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5a21" w14:textId="15a5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25 декабря 2023 года № 11/113 "О Павлодарском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4 мая 2024 года № 17/145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2024-2026 годы" от 25 декабря 2023 года № 11/113 (зарегистрированное в Реестре государственной регистрации нормативных правовых актов за № 190738)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Павлодарский районный бюджет на 2024-2026 годы согласно приложениям 1, 2 и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4 604 358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1 904 256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2 656 311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4 686 025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143 767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2024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1 868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320 983 тысячи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323 694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11 250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55 505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261 436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