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e073" w14:textId="ce2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Майского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12/22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маслихат Майского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сел, сельских округов (за исключением государственных служащих занимающих руководящую должность), прибывшим для работы и проживания в сельские населенные пункты Майского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2025 году специалистам в области здравоохранения, образования, социального обеспечения, культуры, спорта, ветеринарии и агропромышленного комплекса, государственным служащим аппаратов акимов сел, сельских округов (за исключением государственных служащих, занимающих руководящую должность), прибывшим для работы и проживания в сельские населенные пункты Майского района, социальную поддержку для приобретения или строительства жилья – бюджетный кредит для специалистов прибывших: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