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46d16" w14:textId="a346d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Акжар Майского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30 декабря 2024 года № 9/24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5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75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пунктом 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"О государственном регулировании развития агропромышленного коплекса и сельских территорий",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села Акжар на 2025-2027 годы согласно приложениям 1, 2 и 3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61 725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8 141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53 584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61 725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села Акжар на 2025 год объем субвенций, передаваемых из районного бюджета в сумме 30 644 тысячи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Специалистам в области социального обеспечения, являющимся гражданскими служащими и работающим в сельских населенных пунктах, а также указанным специалистам, работающим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решения возложить на постоянную комиссию районного маслихата по контролю за исполнением бюджета, развитием экономики и инфраструктуры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Хызыр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Акжар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Акжар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Акжар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