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c7b1" w14:textId="a38c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7/8 "О бюджете Каратерекского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7 ноября 2024 года № 3/20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7/8 "О бюджете Каратерекского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Каратерекского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321 682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4 766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321 951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2024 год 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 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