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cf57" w14:textId="024c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29 ноября 2024 года № 99-27-8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2025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