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60958" w14:textId="c5609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Узунбулакского сельского округа на 2025 - 2027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Баянаульского районного маслихата Павлодарской области от 30 декабря 2024 года № 265/28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01.01.2025 в соответствии с пунктом 2 настоящего решения.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75 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Бюджетного кодекса Республики Казахстан, пункта 2-7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Республики Казахстан", Баянаульский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Узынбулакского сельского округа на 2025 - 2027 годы согласно приложениям 1, 2, 3 соответственно, в том числе на 2025 год в следующих объемах с изменениями: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52054,0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7039,0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равно нулю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45015,0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55305,0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- 3251,0 тыс.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–3251,0 тыс.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Баянаульского районного маслихата Павлодарской области от 02.12.2025 </w:t>
      </w:r>
      <w:r>
        <w:rPr>
          <w:rFonts w:ascii="Times New Roman"/>
          <w:b w:val="false"/>
          <w:i w:val="false"/>
          <w:color w:val="000000"/>
          <w:sz w:val="28"/>
        </w:rPr>
        <w:t>№ 382/40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Баянаульского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Мукашев Р.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Баянаульского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265/28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Узунбулакского сельского округа на 2025 год</w:t>
      </w:r>
      <w:r>
        <w:br/>
      </w:r>
      <w:r>
        <w:rPr>
          <w:rFonts w:ascii="Times New Roman"/>
          <w:b/>
          <w:i w:val="false"/>
          <w:color w:val="000000"/>
        </w:rPr>
        <w:t>(с изменением)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Баянаульского районного маслихата Павлодарской области от 02.12.2025 </w:t>
      </w:r>
      <w:r>
        <w:rPr>
          <w:rFonts w:ascii="Times New Roman"/>
          <w:b w:val="false"/>
          <w:i w:val="false"/>
          <w:color w:val="ff0000"/>
          <w:sz w:val="28"/>
        </w:rPr>
        <w:t>№ 382/40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52054,0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45015,0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45015,0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55305,0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45690,7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45690,7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45690,7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45091,5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Капиатальные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6969,3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6969,3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6969,3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-3251,0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3251,0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Баянаульского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265/28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Узунбулакского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46604,0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2663,0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Баянаульского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265/28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Узунбулакского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48934,0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