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423c" w14:textId="d844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22 декабря 2023 года № 96/12 "О бюджете Баянаульского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27 марта 2024 года № 125/17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Баянаульский районный бюджет на 2024-2026 годы согласно приложений 1, 2, 3 соответственно, в том числе на 2024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11290832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3388455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24003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7874374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11435659,2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139147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239980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100833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-283974,2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283974,2 тысяч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96/12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Баянаульский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11290832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3388455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1701276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7874374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7873545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11435659,2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1950679,9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1385795,3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-283974,2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283974,2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