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cb33" w14:textId="b76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Кожамжарского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176/28.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Кожамжарского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-4685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189/30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189/30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