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91c6" w14:textId="6209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Аксу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 августа 2024 года № 138/21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Казахстана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в сумме 28,26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