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3ca0" w14:textId="d013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областного маслихата от 11 сентября 2023 года № 52/4 "Об утверждении Правил создания, содержания и защиты зеленых насаждений населенных пунктов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октября 2024 года № 150/16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создания, содержания и защиты зеленых насаждений населенных пунктов Павлодарской области" от 11 сентября 2023 года № 52/4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создания, содержания и защиты зеленых насаждений населенных пунктов Павлодарской области,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по созданию, содержанию и защите зеленых насаждений";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"27. Создания, содержание и защита зеленых насаждений делятся на следующие комплексы взаимосвязанных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однолетних цветников и газонов;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компенсационная посадка деревьев с трехгодичным уходом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27-1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"27-1. Содержание зеленых насаждений (уход и обслуживание зеленых насаждений), включает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нарушением лесного законодательства Республики Казахстан, предусмотренный Базовыми ставками для исчисления размеров вреда, причиненного нарушением лесного законодательства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22 сентября 2023 года № 265 (зарегистрирован в Реестре государственной регистрации нормативных правовых актов за № 33476), исчисляется уполномоченным органом.".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