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9b1fb" w14:textId="2c9b1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организации научно-исследовательской деятельности в системе органов гражданской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7 октября 2024 года № 375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"Вопросы Министерства по чрезвычайным ситуациям Республики Казахстан",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научно-исследовательской деятельности в системе органов гражданской защиты.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Председателям комитетов, начальникам/руководителям департаментов по чрезвычайным ситуациям, промышленной безопасности областей, городов республиканского значения и столицы организовать взаимодействие с подведомственными (научными) организациями, учебными заведениями Министерства по чрезвычайным ситуациям Республики Казахстан и иными научными организациями по проведению научных исследований и внедрения их результатов в практическую деятельность.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кадровой и воспитательной работы Министерства по чрезвычайным ситуациям Республики Казахстан в установленном законодательством порядке обеспечить: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электронной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по чрезвычайным ситуациям Республики Казахстан (Абдышев Б.К.).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2024 года № 375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организации научно-исследовательской деятельности в системе органов гражданской защиты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Инструкция по организации научно-исследовательской деятельности в системе органов гражданской защиты (далее - Инструкция) детализирует организацию научно-исследовательских работ и опытно-конструкторских работ, реализуемых в рамках выполнения научных, научно-технических и инновационных проектов (программ) подведомственными (научными) организациями и учебными заведениями Министерства по чрезвычайным ситуациям Республики Казахстан (далее - МЧС).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Инструкции используются следующие понятия: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научный, научно-технический проект и программа - документ, включающий в себя содержание предполагаемой научно-технической работы, представляющий научные, научно-технические, опытно-конструкторские, маркетинговые исследования с обоснованием цели и задач, актуальности, новизны, научно-практической значимости и целесообразности проведения планируемых работ;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научные исследования - прикладные, фундаментальные, стратегические научные исследования, осуществляемые субъектами научной и (или) научно-технической деятельности в рамках научно-исследовательских, опытно-конструкторских и технологических работ, надлежащими научными методами и средствами в целях достижения результатов научной и (или) научно-технической деятельности;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научная деятельность - деятельность, направленная на изучение окружающей действительности с целью выявления свойств, особенностей и закономерностей, присущих изучаемым объектам, явлениям (процессам), и использование полученных знаний на практике;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аккредитация - процедура, в результате которой субъектами научной и (или) научно-технической деятельности приобретается официальное признание соответствия их деятельности требованиям и стандартам, установленным законодательством Республики Казахстан;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научно-исследовательская работа - работа, связанная с научным поиском, проведением исследований, экспериментов в целях расширения имеющихся и получения новых знаний, проверки научных гипотез, установления закономерностей развития природы и общества, научного обобщения, научного обоснования проектов;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подразделение МЧС - подразделение, осуществляющее межведомственную координацию и руководство в области науки и научно-исследовательской деятельности согласно его положению;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 - МЧС и его территориальные органы, осуществляющие заказы на научные исследования и опытно-конструкторские работы;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- подведомственные (научные) организации или учреждения МЧС, аккредитованные в соответствии с законодательством Республики Казахстан, заключившие договор с заказчиком на выполнение научно-исследовательских и опытно-конструкторских работ.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Научно-исследовательская деятельность, является важной составной частью деятельности органов гражданской защиты (далее - ОГЗ), обеспечивающей поступательное развитие и модернизацию.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Научно-исследовательская деятельность в системе ОГЗ организуется и осуществляется с учетом приоритетных направлений развития науки, техники и технологий на основе перспективного и ежегодного планирования.</w:t>
      </w:r>
    </w:p>
    <w:bookmarkEnd w:id="19"/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Участники научно-исследовательской деятельности в системе ОГЗ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Научно-исследовательскую деятельность в сфере гражданской защиты осуществляют исполнители.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Организация и координация научно-исследовательской деятельности ОГЗ возлагается на уполномоченное подразделение МЧС.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целях организации научных исследований в сфере гражданской защиты при МЧС и его территориальных органах, подведомственных (научных) организациях или учреждениях МЧС создаются консультативно-совещательные органы.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Решения консультативно-совещательных органов оформляются протоколом и подписывается председателем и секретарем.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протоколов заседания консультативно-совещательных органов направляются в уполномоченное подразделение МЧС.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Противоречия и разногласия между участниками (субъектами) научно-исследовательской деятельности рассматриваются на заседаниях консультативно-совещательных органов МЧС.</w:t>
      </w:r>
    </w:p>
    <w:bookmarkEnd w:id="26"/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научно-исследовательской деятельности в системе ОГЗ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Планирование научно-исследовательской деятельности в системе ОГЗ осуществляется на основе планов работ консультативно-совещательных органов заказчиков и планов научно-исследовательской деятельности исполнителей.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Планы работ консультативно-совещательных органов заказчиков разрабатываются на планируемый календарный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 к 20 декабря года, предшествующего планируемому, и утверждается председателем консультативно-совещательного органа заказчика.</w:t>
      </w:r>
    </w:p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Планы работ консультативно-совещательных органов заказчика формируются уполномоченным подразделением МЧС по актуальным мероприятиям в сфере гражданской защиты на основании предложений МЧС и его территориальных органов, подведомственных (научных) организаций или учреждений МЧС.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Планы научно-исследовательской деятельности исполнителей разрабатывается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 по согласованию уполномоченного подразделения МЧС.</w:t>
      </w:r>
    </w:p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Планы научно-исследовательской деятельности исполнителей рассматривается на консультативно-совещательном органе подведомственной (научной) организации или учреждения МЧС и утверждается его начальником/руководителем в срок до 1 января года планирования.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научно-исследовательской деятельности исполнителей направляется в уполномоченное подразделение МЧС в срок до 15 января года планирования.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планы работ консультативно-совещательных органов заказчика и планы научно-исследовательской деятельности исполнителей допускается вносить изменения и дополнения по согласованию соответствующего руководителя организации.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Научно-исследовательская работа осуществляется в соответствии с рабочей программой.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Рабочая программа разрабатывается исполнителем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 со дня утверждения плана научно-исследовательской деятельности исполнителя и выносится на согласование заказчику, после чего утверждается начальником/руководителем соответствующей организации или учреждения со дня согласования с заказчиком.</w:t>
      </w:r>
    </w:p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Финансирование научной и (или) научно-технической деятельности, коммерциализация результатов научной и (или) научно-технической деятельности, осуществляется за счет средств бюджета и регламентируется нормативными правовыми актами государственного органа в области науки Республики Казахстан.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Участие в конкурсах на грантовое или программно-целевое финансирование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27 сентября 2023 года № 489 "Об утверждении Правил организации и проведения государственной научно-технической экспертизы" (зарегистрирован в Реестре государственной регистрации нормативных правовых актов за № 33478)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науки и высшего образования Республики Казахстан от 6 ноября 2023 года № 563 "Об утверждении Правил базового и программно-целевого финансирования научной и (или) научно-технической деятельности, грантового финансирования научной и (или) научно-технической деятельности и коммерциализации результатов научной и (или) научно-технической деятельности, финансирования научных организаций, осуществляющих фундаментальные научные исследования" (зарегистрирован в Реестре государственной регистрации нормативных правовых актов за № 33613).</w:t>
      </w:r>
    </w:p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Договорные обязательства МЧС с третьими лицами в период организации и проведения научно-исследовательской работы регулируется Законом Республики Казахстан "О государственных закупках" и иными нормативными правовыми актами Республики Казахстан.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Научно-исследовательская работа осуществляется авторским коллективом в составе не менее 3 (трех) человек.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авторских коллективов, проводимых на базе исполнителей, включаются 1 (один) представитель заказчика, докторанты и магистранты.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Руководителем авторского коллектива назначается руководитель из числа высококвалифицированных специалистов - начальников подразделений исполнителя, их заместители, профессора, доценты, старшие научные сотрудники и старшие преподаватели, имеющие степень и (или) стаж службы в подразделениях ОГЗ не менее 10 лет. 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численность авторского коллектива определяется руководителем авторского коллектива.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авторского коллектива организует работу и лично участвует в проведении научных исследований, отвечает за их результаты, своевременное выполнение и представление заказчику.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Указания руководителя авторского коллектива в рамках научных исследований обязательны для всех членов авторского коллектива.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По завершении научного исследования исполнителем оформляется заключительный отчет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Инструкции, который рассматривается на заседании консультативно-совещательных органах исполнителя и в случае одобрения, утверждается его начальником/руководителем. </w:t>
      </w:r>
    </w:p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Заключительный отчет направляется заказчику после его утверждения.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Промежуточный контроль выполнения научного исследования осуществляется путем истребования заказчиком у исполнителя справки о проделанной работе с приложением полученных результатов или иных подтверждающих материалов.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 в течение одного месяца со дня получения от исполнителя материалов промежуточного контроля (справки о проделанной работе и приложений) направляет исполнителю в произвольной форме замечания по существу выполненной работы и указания по совершенствованию дальнейшего исследования.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Заказчик в течение 1 (одного) месяца со дня получения заключительного отчета и всех результатов осуществляет приемку научно-исследовательской работы.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положительного решения результаты научного исследования и акт приемки результатов научного исследования, оформленный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Инструкции, выносятся на рассмотрение и утверждение консультативно-совещательных органов заказчика.</w:t>
      </w:r>
    </w:p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Утвержденный акт приемки направляется исполнителю.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принять результаты научного исследования заказчик направляет исполнителю обоснование с указанием сроков доработки. Срок доработки согласовывается сторонами.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отказа в принятии результатов научного исследования является несоответствие выполнения к предъявляемым требованиям, изложенным в заявке на проведение научного исследования и несоблюдение технического оформления при подготовке заключительного отчета и материалов по теме исследования.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Темы исследований, включенные в план работ консультативно-совещательного органа заказчика и планы научно-исследовательской деятельности исполнителя, считаются завершенными при наличии следующих условий: 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 заключительный отчет;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 акт приемки результатов научного исследования;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 акт внедрения в деятельность заказчика.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Исполнители представляют в уполномоченное подразделение МЧС ежегодно к 15 января года планирования отчет о научно-исследовательской деятельности за истекший год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Уполномоченное подразделение МЧС ежегодно обобщает и анализирует итоги научно-исследовательской деятельности ОГЗ, готовит предложения по совершенствованию деятельности и направляет их руководству МЧС.</w:t>
      </w:r>
    </w:p>
    <w:bookmarkEnd w:id="53"/>
    <w:bookmarkStart w:name="z7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Внедрение результатов научных исследований в деятельность ОГЗ и его сопровождение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Внедрение результатов научных исследований осуществляют заказчики.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Сопровождение внедрения результатов научных исследований в служебную деятельность ОГЗ выражается в: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консультировании заказчика и сотрудников подразделений ОГЗ, на базе которого осуществляется внедрение;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разработке информационных и методических материалов для оптимизации процесса внедрения;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проведении обучающих мероприятий (в том числе тренингов) с сотрудниками подразделений ОГЗ, на базе которого осуществляется внедрение;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выявлении, обобщении и анализе недостатков внедрения, причин и условий, препятствующих эффективному внедрению, и выработке мер по устранению негативных факторов и обеспечению эффективного внедрения.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Внедрение результатов в служебную деятельность ОГЗ осуществляется в 3 (три) этапа: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результатов в условиях конкретного подразделения;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выявленных при первоначальном внедрении недостатков;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распространение и закрепление результатов во все подразделения ОГЗ соответствующего профиля деятельности.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Заказчик с момента подписания акта приемки осуществляет первый этап внедрения результатов научных исследований. 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положительных результатов первого этапа, до истечения 1 (одного) года со дня подписания акта приемки, заказчик осуществляет второй и третий этапы внедрения.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При положительных результатах внедрения, руководителем подразделения ОГЗ, выступающего заказчиком, исполнителю выдается акт внедрения результатов научно-исследовательской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Руководитель подразделения ОГЗ, выступающий заказчиком исследования, подписывает акт внедрения результатов научно-исследовательской работы.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внедрения составляется в двух экземплярах, один из которых направляется исполнителю и копия заказчику.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Внедрение в служебную деятельность ОГЗ результатов инициативных научных исследований исполнителей допускается при наличии конкретных методических рекомендаций по практическому использованию результатов в служебной деятельности ОГЗ.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После внедрения результатов научно-исследовательской работы заказчик осуществляет контроль надлежащего регулярного использования и реализации внедренных результатов в подразделениях ОГЗ соответствующего профиля деятельности.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 о состоянии эффективности использования и реализации внедренных результатов в служебной деятельности ОГЗ рассматриваются консультативно-совещательным органом заказчика.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Внедряемые результаты научно-исследовательской работы должны отвечать целям и задачам соответствующего подразделения (направления) МЧС.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системе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защиты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консультативно-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совещательного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ситуациям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 20____год</w:t>
            </w:r>
          </w:p>
        </w:tc>
      </w:tr>
    </w:tbl>
    <w:bookmarkStart w:name="z9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работы консультативно-совещательного органа заказчика на 20 __год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 исследовательской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системе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защиты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по чрезвычайным ситуациям Республика Казахстан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(наименование подведомственных (научных) организации или учреждений МЧС)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Начальник/руководитель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специальное (воинское) 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"____"_________ 20____год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</w:t>
      </w:r>
      <w:r>
        <w:br/>
      </w:r>
      <w:r>
        <w:rPr>
          <w:rFonts w:ascii="Times New Roman"/>
          <w:b/>
          <w:i w:val="false"/>
          <w:color w:val="000000"/>
        </w:rPr>
        <w:t xml:space="preserve">научно-исследовательской деятельности исполнителя на 20__ год 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Обсужден и одобрен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заседании консультативно-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совещательного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учреждения)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Протокол № 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___" _______ 20___ год</w:t>
            </w:r>
          </w:p>
        </w:tc>
      </w:tr>
    </w:tbl>
    <w:bookmarkStart w:name="z10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Раздел 1. Научные исследования</w:t>
      </w:r>
    </w:p>
    <w:bookmarkEnd w:id="74"/>
    <w:bookmarkStart w:name="z10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1.1. Фундаментальные, прикладные исследования и исследования по актуальным проблемам деятельности органов гражданской защиты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работы в планируемом году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Корреспондирование с темами научных работ и нормативными актами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включения темы в план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10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1.2. Исследования по проблемам совершенствования деятельности ОГЗ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работы в планируемом году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Корреспондирование с темами научных работ и нормативными актами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включения темы в план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10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1.3. Диссертационные исследования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Должность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руководитель Консультант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работы в планируемом году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подготовки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10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1.4. Опытно-конструкторские работы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Должность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руководитель Консультант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работы в планируемом году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подготовки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10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Раздел 2. Внедрение результатов научных исследований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вид внедряемой разработки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за проведение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оформления акта внедрения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Направление, регион внедрения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включения в план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10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Раздел 3. Подготовка сборников научных трудов, учебных пособий и другой учебно-методической литературы</w:t>
      </w:r>
    </w:p>
    <w:bookmarkEnd w:id="80"/>
    <w:bookmarkStart w:name="z10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3.1. Учебники, учебные и учебно-методические пособия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работы, объем в п.л.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подготовки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Корреспондирование с темами учебных дисциплин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включения темы в план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Готовность подразделения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в отдел организации научно-исследовательской и редакционно-издательской работы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10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3.2. Подготовка научных статей для публикации в печатных изданиях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подготовки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включения в план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10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Раздел 4. Конференции, семинары, круглые столы, выездные заседания кафедр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мероприятий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Корреспондирование с учебными темами, нормативными актами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за проведение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11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Раздел 5. Научно-исследовательская работа курсантов</w:t>
      </w:r>
    </w:p>
    <w:bookmarkEnd w:id="84"/>
    <w:bookmarkStart w:name="z11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5.1 Работа научных кружков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Темы заседаний кружков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Исполнители, руководители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11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5.2. Научные конференции, круглые столы, викторины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мероприятия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11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графах, относящихся к срокам подготовки результатов научных исследований, не указывать исполнение "в течение года".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 исследовательской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системе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защиты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Начальник/руководитель1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___(наименование организации-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специальное (воинское) 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 20____год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</w:tc>
      </w:tr>
    </w:tbl>
    <w:bookmarkStart w:name="z118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Рабочая программа </w:t>
      </w:r>
    </w:p>
    <w:bookmarkEnd w:id="88"/>
    <w:bookmarkStart w:name="z11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 для проведения исследования: _____________________</w:t>
      </w:r>
    </w:p>
    <w:bookmarkEnd w:id="89"/>
    <w:bookmarkStart w:name="z12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научного результата: ____________________________________</w:t>
      </w:r>
    </w:p>
    <w:bookmarkEnd w:id="90"/>
    <w:bookmarkStart w:name="z12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завершения: __________________________________________</w:t>
      </w:r>
    </w:p>
    <w:bookmarkEnd w:id="91"/>
    <w:bookmarkStart w:name="z12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заказчику: _______________________________</w:t>
      </w:r>
    </w:p>
    <w:bookmarkEnd w:id="92"/>
    <w:bookmarkStart w:name="z12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______________________________________________</w:t>
      </w:r>
    </w:p>
    <w:bookmarkEnd w:id="93"/>
    <w:bookmarkStart w:name="z12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программы: ____________________________________</w:t>
      </w:r>
    </w:p>
    <w:bookmarkEnd w:id="94"/>
    <w:bookmarkStart w:name="z12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Проблема, на решение которой направлено исследование: ________</w:t>
      </w:r>
    </w:p>
    <w:bookmarkEnd w:id="95"/>
    <w:bookmarkStart w:name="z12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исследования: _________________________________________</w:t>
      </w:r>
    </w:p>
    <w:bookmarkEnd w:id="96"/>
    <w:bookmarkStart w:name="z12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 исследования: _______________________________________</w:t>
      </w:r>
    </w:p>
    <w:bookmarkEnd w:id="97"/>
    <w:bookmarkStart w:name="z12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Методика исследования: ____________________________________</w:t>
      </w:r>
    </w:p>
    <w:bookmarkEnd w:id="98"/>
    <w:bookmarkStart w:name="z12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Сфера применения ________________</w:t>
      </w:r>
    </w:p>
    <w:bookmarkEnd w:id="99"/>
    <w:bookmarkStart w:name="z13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исследования (этапы работ):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этапа. Содержание работ по этапу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 пользователи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исполнителя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выполнения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Предполагаемые формы и методы внедрения исследования в практику2:</w:t>
      </w:r>
    </w:p>
    <w:bookmarkEnd w:id="101"/>
    <w:bookmarkStart w:name="z13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</w:p>
    <w:bookmarkEnd w:id="102"/>
    <w:bookmarkStart w:name="z13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должности3</w:t>
      </w:r>
    </w:p>
    <w:bookmarkEnd w:id="103"/>
    <w:bookmarkStart w:name="z13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специальное (воинское) звание Ф.И.О. (при его наличии)</w:t>
      </w:r>
    </w:p>
    <w:bookmarkEnd w:id="104"/>
    <w:bookmarkStart w:name="z13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_________20____ год</w:t>
      </w:r>
    </w:p>
    <w:bookmarkEnd w:id="105"/>
    <w:bookmarkStart w:name="z13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bookmarkEnd w:id="106"/>
    <w:bookmarkStart w:name="z13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1.Допускается подписание рабочей программы заместителем начальника/руководителя подведомственных (научных) организации МЧС по научной работе, указываются его должность, специальное звание, фамилия, имя, отчество (при его наличии) в случаях, когда научно-исследовательская работа проводится не по плану научно-исследовательской деятельности. </w:t>
      </w:r>
    </w:p>
    <w:bookmarkEnd w:id="107"/>
    <w:bookmarkStart w:name="z13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2.Определяются заказчиками в задании на проведение научно-исследовательской работы.</w:t>
      </w:r>
    </w:p>
    <w:bookmarkEnd w:id="108"/>
    <w:bookmarkStart w:name="z13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3.Научный руководитель научной работы.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системе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защиты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Образец оформления титульного листа заключительного отчета по теме научно-исследовательской работы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по чрезвычайным ситуациям Республика Казахстан 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(наименование организации или учреждения) 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 подразделение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Начальник/руководитель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ученая степень, степень,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ученое и специальное звание)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"____"___________20 ___год</w:t>
            </w:r>
          </w:p>
        </w:tc>
      </w:tr>
    </w:tbl>
    <w:bookmarkStart w:name="z145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научно-исследовательской работе по теме "___________________________________"</w:t>
      </w:r>
    </w:p>
    <w:bookmarkEnd w:id="111"/>
    <w:bookmarkStart w:name="z14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темы (заключительный)</w:t>
      </w:r>
    </w:p>
    <w:bookmarkEnd w:id="112"/>
    <w:bookmarkStart w:name="z14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начальника/руководителя по научной работе</w:t>
      </w:r>
    </w:p>
    <w:bookmarkEnd w:id="113"/>
    <w:bookmarkStart w:name="z14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ученая степень, ученое</w:t>
      </w:r>
    </w:p>
    <w:bookmarkEnd w:id="114"/>
    <w:bookmarkStart w:name="z14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специальное звание подпись _____________________</w:t>
      </w:r>
    </w:p>
    <w:bookmarkEnd w:id="115"/>
    <w:bookmarkStart w:name="z15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</w:t>
      </w:r>
    </w:p>
    <w:bookmarkEnd w:id="116"/>
    <w:bookmarkStart w:name="z15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подразделения</w:t>
      </w:r>
    </w:p>
    <w:bookmarkEnd w:id="117"/>
    <w:bookmarkStart w:name="z15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ученая степень, ученое</w:t>
      </w:r>
    </w:p>
    <w:bookmarkEnd w:id="118"/>
    <w:bookmarkStart w:name="z15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специальное звание подпись _____________________</w:t>
      </w:r>
    </w:p>
    <w:bookmarkEnd w:id="119"/>
    <w:bookmarkStart w:name="z15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</w:t>
      </w:r>
    </w:p>
    <w:bookmarkEnd w:id="120"/>
    <w:bookmarkStart w:name="z15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темы должность,</w:t>
      </w:r>
    </w:p>
    <w:bookmarkEnd w:id="121"/>
    <w:bookmarkStart w:name="z15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ученая степень, ученое</w:t>
      </w:r>
    </w:p>
    <w:bookmarkEnd w:id="122"/>
    <w:bookmarkStart w:name="z15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специальное звание подпись _____________________</w:t>
      </w:r>
    </w:p>
    <w:bookmarkEnd w:id="123"/>
    <w:bookmarkStart w:name="z15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</w:t>
      </w:r>
    </w:p>
    <w:bookmarkEnd w:id="124"/>
    <w:bookmarkStart w:name="z15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 20__год (город)</w:t>
      </w:r>
    </w:p>
    <w:bookmarkEnd w:id="125"/>
    <w:bookmarkStart w:name="z16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Образец оформления списка исполнителей в заключительном отчете по теме НИР</w:t>
      </w:r>
    </w:p>
    <w:bookmarkEnd w:id="126"/>
    <w:bookmarkStart w:name="z16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исполнителей</w:t>
      </w:r>
    </w:p>
    <w:bookmarkEnd w:id="127"/>
    <w:bookmarkStart w:name="z16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темы </w:t>
      </w:r>
    </w:p>
    <w:bookmarkEnd w:id="128"/>
    <w:bookmarkStart w:name="z16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выполненных работ</w:t>
      </w:r>
    </w:p>
    <w:bookmarkEnd w:id="129"/>
    <w:bookmarkStart w:name="z16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Должность, ученая степень, степень, ученое или специальное звание</w:t>
      </w:r>
    </w:p>
    <w:bookmarkEnd w:id="130"/>
    <w:bookmarkStart w:name="z16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</w:p>
    <w:bookmarkEnd w:id="131"/>
    <w:bookmarkStart w:name="z16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Ф.И.О. (при его наличии)</w:t>
      </w:r>
    </w:p>
    <w:bookmarkEnd w:id="132"/>
    <w:bookmarkStart w:name="z16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</w:t>
      </w:r>
    </w:p>
    <w:bookmarkEnd w:id="133"/>
    <w:bookmarkStart w:name="z16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bookmarkEnd w:id="134"/>
    <w:bookmarkStart w:name="z16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Должность, ученая степень, степень, ученое или специальное звание</w:t>
      </w:r>
    </w:p>
    <w:bookmarkEnd w:id="135"/>
    <w:bookmarkStart w:name="z17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bookmarkEnd w:id="136"/>
    <w:bookmarkStart w:name="z17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Ф.И.О. (при его наличии)</w:t>
      </w:r>
    </w:p>
    <w:bookmarkEnd w:id="137"/>
    <w:bookmarkStart w:name="z17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bookmarkEnd w:id="138"/>
    <w:bookmarkStart w:name="z17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Должность, ученая степень, степень,</w:t>
      </w:r>
    </w:p>
    <w:bookmarkEnd w:id="139"/>
    <w:bookmarkStart w:name="z17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ученое или специальное звание</w:t>
      </w:r>
    </w:p>
    <w:bookmarkEnd w:id="140"/>
    <w:bookmarkStart w:name="z17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_____________________</w:t>
      </w:r>
    </w:p>
    <w:bookmarkEnd w:id="141"/>
    <w:bookmarkStart w:name="z17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Ф.И.О.(при его наличии)</w:t>
      </w:r>
    </w:p>
    <w:bookmarkEnd w:id="142"/>
    <w:bookmarkStart w:name="z17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bookmarkEnd w:id="143"/>
    <w:bookmarkStart w:name="z17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bookmarkEnd w:id="144"/>
    <w:bookmarkStart w:name="z179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Техническое описание оформления заключительного отчета и иных материалов по теме исследования</w:t>
      </w:r>
    </w:p>
    <w:bookmarkEnd w:id="145"/>
    <w:bookmarkStart w:name="z18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Заключительный отчет по научно-исследовательской теме должен быть выполнен на одной стороне листа белой бумаги формата А4 через одинарный интервала. Цвет шрифта должен быть черным, высота букв, цифр и других знаков - не менее 1,8 мм (кегль не менее 12). Текст отчета следует печатать, соблюдая следующие размеры полей: правое - 10 мм, верхнее - 20 мм, левое и нижнее - 20 мм.</w:t>
      </w:r>
    </w:p>
    <w:bookmarkEnd w:id="146"/>
    <w:bookmarkStart w:name="z18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Разрешается использовать компьютерные возможности акцентирования внимания на определенных терминах, формулах, теоремах, применяя шрифты разной гарнитуры.</w:t>
      </w:r>
    </w:p>
    <w:bookmarkEnd w:id="147"/>
    <w:bookmarkStart w:name="z18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выполнении отчета необходимо соблюдать равномерную плотность, контрастность и четкость изображения по всему отчету. Разделы, подразделы, пункты, подпункты основной части отчета нумеруются арабскими цифрами, записываются с абзацного отступа (точка не ставится). Если раздел или подраздел имеют один пункт, нумерация не нужна. </w:t>
      </w:r>
    </w:p>
    <w:bookmarkEnd w:id="148"/>
    <w:bookmarkStart w:name="z18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Пример: 1, 2, 3.</w:t>
      </w:r>
    </w:p>
    <w:bookmarkEnd w:id="149"/>
    <w:bookmarkStart w:name="z18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подраздела или пункта включает номер раздела и порядковый номер подраздела или пункта, разделенные точкой.</w:t>
      </w:r>
    </w:p>
    <w:bookmarkEnd w:id="150"/>
    <w:bookmarkStart w:name="z18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Пример: 1.1, 1.2, 1.3.</w:t>
      </w:r>
    </w:p>
    <w:bookmarkEnd w:id="151"/>
    <w:bookmarkStart w:name="z18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подпункта включает номер раздела, подраздела, пункта и порядковый номер подпункта, разделенные точкой.</w:t>
      </w:r>
    </w:p>
    <w:bookmarkEnd w:id="152"/>
    <w:bookmarkStart w:name="z18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Пример: 1.1.1.1, 1.1.1.2, 1.1.1.3.</w:t>
      </w:r>
    </w:p>
    <w:bookmarkEnd w:id="153"/>
    <w:bookmarkStart w:name="z18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номера раздела, подраздела, пункта и подпункта в тексте точку не ставят.</w:t>
      </w:r>
    </w:p>
    <w:bookmarkEnd w:id="154"/>
    <w:bookmarkStart w:name="z18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текст отчета подразделяют только на пункты, их следует нумеровать, за исключением приложений, порядковыми номерами в пределах всего отчета.</w:t>
      </w:r>
    </w:p>
    <w:bookmarkEnd w:id="155"/>
    <w:bookmarkStart w:name="z19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раздел или подраздел имеет только один пункт, или пункт имеет один подпункт, то нумеровать его не следует.</w:t>
      </w:r>
    </w:p>
    <w:bookmarkEnd w:id="156"/>
    <w:bookmarkStart w:name="z19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разделах, подразделах указываются заголовки. Пункты, как правило, заголовков не имеют. В заголовках четко и кратко отражаются содержание разделов, подразделов.</w:t>
      </w:r>
    </w:p>
    <w:bookmarkEnd w:id="157"/>
    <w:bookmarkStart w:name="z19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Заголовки разделов, подразделов и пунктов следует печатать с абзацного отступа с прописной буквы без точки в конце, не подчеркивая. Если заголовок состоит из двух предложений, их разделяют точкой.</w:t>
      </w:r>
    </w:p>
    <w:bookmarkEnd w:id="158"/>
    <w:bookmarkStart w:name="z19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Нумерация страниц отчета.</w:t>
      </w:r>
    </w:p>
    <w:bookmarkEnd w:id="159"/>
    <w:bookmarkStart w:name="z19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Страницы отчета следует нумеровать арабскими цифрами, соблюдая сквозную нумерацию по всему тексту отчета. Номер страницы проставляют в центре нижней части листа без точки.</w:t>
      </w:r>
    </w:p>
    <w:bookmarkEnd w:id="160"/>
    <w:bookmarkStart w:name="z19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Титульный лист включают в общую нумерацию страниц отчета. Номер страницы на титульном листе не проставляют.</w:t>
      </w:r>
    </w:p>
    <w:bookmarkEnd w:id="161"/>
    <w:bookmarkStart w:name="z19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Иллюстрации и таблицы, расположенные на отдельных листах, включают в общую нумерацию страниц отчета.</w:t>
      </w:r>
    </w:p>
    <w:bookmarkEnd w:id="162"/>
    <w:bookmarkStart w:name="z19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Нумерация разделов, подразделов, пунктов, подпунктов отчета.</w:t>
      </w:r>
    </w:p>
    <w:bookmarkEnd w:id="163"/>
    <w:bookmarkStart w:name="z19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Разделы отчета составляются с указанием порядковых номеров в пределах всего документа, обозначенные арабскими цифрами без точки и записанные с абзацного отступа. В подразделах необходимо указать нумерацию в пределах каждого раздела. Номер подраздела состоит из номеров раздела и подраздела, разделенных точкой. В конце номера подраздела точка не ставится. Разделы, как и подразделы, состоят из одного или нескольких пунктов.</w:t>
      </w:r>
    </w:p>
    <w:bookmarkEnd w:id="164"/>
    <w:bookmarkStart w:name="z19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документ не имеет подразделов, то нумерация пунктов в нем указывается в пределах каждого раздела, и номер пункта должен состоять из номеров раздела и пункта, разделенных точкой. В конце номера пункта точка не ставится.</w:t>
      </w:r>
    </w:p>
    <w:bookmarkEnd w:id="165"/>
    <w:bookmarkStart w:name="z20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Пример:</w:t>
      </w:r>
    </w:p>
    <w:bookmarkEnd w:id="166"/>
    <w:bookmarkStart w:name="z20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Типы и основные размеры</w:t>
      </w:r>
    </w:p>
    <w:bookmarkEnd w:id="167"/>
    <w:bookmarkStart w:name="z20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8"/>
    <w:p>
      <w:pPr>
        <w:spacing w:after="0"/>
        <w:ind w:left="0"/>
        <w:jc w:val="both"/>
      </w:pPr>
      <w:r>
        <w:drawing>
          <wp:inline distT="0" distB="0" distL="0" distR="0">
            <wp:extent cx="7810500" cy="119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Технические требования</w:t>
      </w:r>
    </w:p>
    <w:bookmarkEnd w:id="169"/>
    <w:bookmarkStart w:name="z20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0"/>
    <w:p>
      <w:pPr>
        <w:spacing w:after="0"/>
        <w:ind w:left="0"/>
        <w:jc w:val="both"/>
      </w:pPr>
      <w:r>
        <w:drawing>
          <wp:inline distT="0" distB="0" distL="0" distR="0">
            <wp:extent cx="6921500" cy="97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2150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документ имеет подразделы, то нумерация пунктов указывается в пределах подраздела и номер пункта должен состоять из номеров раздела, подраздела и пункта, разделенных точками.</w:t>
      </w:r>
    </w:p>
    <w:bookmarkEnd w:id="171"/>
    <w:bookmarkStart w:name="z20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Пример:</w:t>
      </w:r>
    </w:p>
    <w:bookmarkEnd w:id="172"/>
    <w:bookmarkStart w:name="z20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Методы исследования</w:t>
      </w:r>
    </w:p>
    <w:bookmarkEnd w:id="173"/>
    <w:bookmarkStart w:name="z20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3.1 Эмпирический и теоретический </w:t>
      </w:r>
    </w:p>
    <w:bookmarkEnd w:id="174"/>
    <w:bookmarkStart w:name="z20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5"/>
    <w:p>
      <w:pPr>
        <w:spacing w:after="0"/>
        <w:ind w:left="0"/>
        <w:jc w:val="both"/>
      </w:pPr>
      <w:r>
        <w:drawing>
          <wp:inline distT="0" distB="0" distL="0" distR="0">
            <wp:extent cx="7810500" cy="127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3.2 Наблюдений и явлений</w:t>
      </w:r>
    </w:p>
    <w:bookmarkEnd w:id="176"/>
    <w:bookmarkStart w:name="z21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7"/>
    <w:p>
      <w:pPr>
        <w:spacing w:after="0"/>
        <w:ind w:left="0"/>
        <w:jc w:val="both"/>
      </w:pPr>
      <w:r>
        <w:drawing>
          <wp:inline distT="0" distB="0" distL="0" distR="0">
            <wp:extent cx="7810500" cy="127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раздел состоит из одного подраздела, то подраздел не нумеруется.</w:t>
      </w:r>
    </w:p>
    <w:bookmarkEnd w:id="178"/>
    <w:bookmarkStart w:name="z21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подраздел состоит из одного пункта, то пункт не нумеруется. Наличие одного подраздела в разделе эквивалентно их фактическому отсутствию.</w:t>
      </w:r>
    </w:p>
    <w:bookmarkEnd w:id="179"/>
    <w:bookmarkStart w:name="z21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текст отчета подразделяется только на пункты, то они нумеруются порядковыми номерами в пределах всего отчета.</w:t>
      </w:r>
    </w:p>
    <w:bookmarkEnd w:id="180"/>
    <w:bookmarkStart w:name="z21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деления пунктов на подпункты порядковая нумерация указывается в пределах каждого пункта.</w:t>
      </w:r>
    </w:p>
    <w:bookmarkEnd w:id="181"/>
    <w:bookmarkStart w:name="z21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Пример: 4.2.1.1, 4.2.1.2, 4.2.1.3</w:t>
      </w:r>
    </w:p>
    <w:bookmarkEnd w:id="182"/>
    <w:bookmarkStart w:name="z21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внутри пунктов или подпунктов перечисления перед каждым перечислением следует ставить дефис или, при необходимости ссылки в тексте документа на одно из перечислений, строчную букву (за исключением е, з, о, г, ь, й, ы, ъ), после которой ставится скобка. </w:t>
      </w:r>
    </w:p>
    <w:bookmarkEnd w:id="183"/>
    <w:bookmarkStart w:name="z21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дальнейшей детализации перечислений необходимо использовать арабские цифры, после которых ставится скобка, а запись производится с абзацного отступа, как показано в примере.</w:t>
      </w:r>
    </w:p>
    <w:bookmarkEnd w:id="184"/>
    <w:bookmarkStart w:name="z21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Пример:</w:t>
      </w:r>
    </w:p>
    <w:bookmarkEnd w:id="185"/>
    <w:bookmarkStart w:name="z22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____________</w:t>
      </w:r>
    </w:p>
    <w:bookmarkEnd w:id="186"/>
    <w:bookmarkStart w:name="z22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____________</w:t>
      </w:r>
    </w:p>
    <w:bookmarkEnd w:id="187"/>
    <w:bookmarkStart w:name="z22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</w:t>
      </w:r>
    </w:p>
    <w:bookmarkEnd w:id="188"/>
    <w:bookmarkStart w:name="z22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</w:t>
      </w:r>
    </w:p>
    <w:bookmarkEnd w:id="189"/>
    <w:bookmarkStart w:name="z22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____________</w:t>
      </w:r>
    </w:p>
    <w:bookmarkEnd w:id="190"/>
    <w:bookmarkStart w:name="z22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отчет состоит из двух и более частей, каждая часть имеет свой порядковый номер. Номер каждой части следует проставлять арабскими цифрами на титульном листе под указанием вида отчета, например, "Часть 2".</w:t>
      </w:r>
    </w:p>
    <w:bookmarkEnd w:id="191"/>
    <w:bookmarkStart w:name="z22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структурный элемент отчета следует начинать с нового листа (страницы). Нумерация страниц отчета и приложений, входящих в состав отчета, сквозная.</w:t>
      </w:r>
    </w:p>
    <w:bookmarkEnd w:id="192"/>
    <w:bookmarkStart w:name="z22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Иллюстрации (чертежи, графики, схемы, диаграммы и т.д.) располагают после упоминания в тексте или на следующей странице отчета. Иллюстрации (за исключением иллюстрации приложений) нумеруются арабскими цифрами сквозной нумерацией. Если рисунок один, то он обозначается "Рисунок 1". Слово "рисунок" и его наименование располагают посередине строки. </w:t>
      </w:r>
    </w:p>
    <w:bookmarkEnd w:id="193"/>
    <w:bookmarkStart w:name="z22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Таблицы применяют для лучшей наглядности и удобства сравнения показателей. Название таблицы, при его наличии, составляется точно, кратко, отражая ее содержание. Название таблицы следует помещать над таблицей слева, без абзацного отступа в одну строку с ее номером через тире.</w:t>
      </w:r>
    </w:p>
    <w:bookmarkEnd w:id="194"/>
    <w:bookmarkStart w:name="z22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переносе части таблицы название помещают только над первой частью таблицы, нижнюю горизонтальную черту, ограничивающую таблицу, не проводят. Таблицу следует располагать в отчете после текста, в котором она упоминается впервые, или на следующей странице.</w:t>
      </w:r>
    </w:p>
    <w:bookmarkEnd w:id="195"/>
    <w:bookmarkStart w:name="z23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все таблицы указывают ссылки в отчете. При ссылке следует писать слово "таблица" с указанием ее номера.</w:t>
      </w:r>
    </w:p>
    <w:bookmarkEnd w:id="196"/>
    <w:bookmarkStart w:name="z23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Таблицу с большим количеством строк допускается переносить на другой лист (страницу). При переносе части таблицы на другой лист (страницу) слово "таблица" и номер ее указывают один раз справа над первой частью таблицы, над другими частями пишут слово "Продолжение" и указывают номер таблицы, например: "Продолжение таблицы 1". При переносе таблицы на другой лист (страницу) заголовок помещают только над ее первой частью.</w:t>
      </w:r>
    </w:p>
    <w:bookmarkEnd w:id="197"/>
    <w:bookmarkStart w:name="z23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Таблицу с большим количеством граф допускается делить на части и помещать одну часть под другой в пределах одной страницы. Если строки и графы таблицы выходят за формат страницы, то в первом случае в каждой части таблицы повторяется головка, во втором случае - боковик.</w:t>
      </w:r>
    </w:p>
    <w:bookmarkEnd w:id="198"/>
    <w:bookmarkStart w:name="z23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повторяющийся в разных строках графы таблицы текст состоит из одного слова, то его после первого написания допускается заменять кавычками; если из двух и более слов, то при первом повторении его заменяют словами "То же", а далее - кавычками. Ставить кавычки вместо повторяющихся цифр, марок, знаков, математических и химических символов не допускается. Если цифровые или иные данные в какой-либо строке таблицы не приводят, то в ней ставят прочерк.</w:t>
      </w:r>
    </w:p>
    <w:bookmarkEnd w:id="199"/>
    <w:bookmarkStart w:name="z23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Цифровой материал, как правило, оформляют в виде таблиц. </w:t>
      </w:r>
    </w:p>
    <w:bookmarkEnd w:id="200"/>
    <w:bookmarkStart w:name="z23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Примечание. Слово "Примечание" следует печатать с прописной буквы с абзаца и не подчеркивать. Примечания приводят в документах, если необходимы пояснения или справочные данные к содержанию текста, таблиц или графического материала. В примечании не указываются требования. Несколько примечаний нумеруют по порядку арабским без проставления точки. </w:t>
      </w:r>
    </w:p>
    <w:bookmarkEnd w:id="201"/>
    <w:bookmarkStart w:name="z23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Ссылки. Ссылки на использованные источники следует приводить в квадратных скобках.</w:t>
      </w:r>
    </w:p>
    <w:bookmarkEnd w:id="202"/>
    <w:bookmarkStart w:name="z23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Список использованных источников. Сведения об источниках следует располагать в порядке появления ссылок на источники в тексте отчета и нумеровать арабскими цифрами без точки и печатать с абзацного отступа.</w:t>
      </w:r>
    </w:p>
    <w:bookmarkEnd w:id="203"/>
    <w:bookmarkStart w:name="z23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Приложения. Приложение оформляют как продолжение данного документа на последующих его листах или выпускают в виде самостоятельного документа.</w:t>
      </w:r>
    </w:p>
    <w:bookmarkEnd w:id="204"/>
    <w:bookmarkStart w:name="z23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Каждое приложение следует начинать с новой страницы с указанием наверху посередине страницы слова "Приложение", его обозначения и степени. В приложении указывают заголовок, который записывается симметрично относительно текста с прописной буквы отдельной строкой.</w:t>
      </w:r>
    </w:p>
    <w:bookmarkEnd w:id="205"/>
    <w:bookmarkStart w:name="z24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 обозначают заглавными буквами латинского алфавита, начиная с А после слова "Приложение" следует буква, обозначающая его последовательность.</w:t>
      </w:r>
    </w:p>
    <w:bookmarkEnd w:id="2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 исследовательской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системе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защиты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(подразделения МЧС - заказчик)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специальное (воинское) 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"_____" ________ 20 ___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приемки результатов научного исследования 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(наименование научного исследования)</w:t>
      </w:r>
    </w:p>
    <w:bookmarkStart w:name="z24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 составе:</w:t>
      </w:r>
    </w:p>
    <w:bookmarkEnd w:id="207"/>
    <w:bookmarkStart w:name="z24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Председателя ________________________________________________________</w:t>
      </w:r>
    </w:p>
    <w:bookmarkEnd w:id="208"/>
    <w:bookmarkStart w:name="z24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(специальное (воинское) звание, фамилия, имя, отчество (при его наличии))</w:t>
      </w:r>
    </w:p>
    <w:bookmarkEnd w:id="209"/>
    <w:bookmarkStart w:name="z24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членов комиссии: ________________________________________________</w:t>
      </w:r>
    </w:p>
    <w:bookmarkEnd w:id="210"/>
    <w:bookmarkStart w:name="z25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(специальные (воинские) звания, фамилия, имя, отчество (при его наличии))</w:t>
      </w:r>
    </w:p>
    <w:bookmarkEnd w:id="211"/>
    <w:bookmarkStart w:name="z25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провела приемку ________________________________________________</w:t>
      </w:r>
    </w:p>
    <w:bookmarkEnd w:id="212"/>
    <w:bookmarkStart w:name="z25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и вид результата научного исследования)</w:t>
      </w:r>
    </w:p>
    <w:bookmarkEnd w:id="213"/>
    <w:bookmarkStart w:name="z25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выполненного ___________________________________________________</w:t>
      </w:r>
    </w:p>
    <w:bookmarkEnd w:id="214"/>
    <w:bookmarkStart w:name="z25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организации–исполнителя, фамилия, имя, отчество</w:t>
      </w:r>
    </w:p>
    <w:bookmarkEnd w:id="215"/>
    <w:bookmarkStart w:name="z25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его наличии) автора (авторов)</w:t>
      </w:r>
    </w:p>
    <w:bookmarkEnd w:id="216"/>
    <w:bookmarkStart w:name="z25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___________________________________________________</w:t>
      </w:r>
    </w:p>
    <w:bookmarkEnd w:id="217"/>
    <w:bookmarkStart w:name="z25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(наименование, дата, номер документа (плана), на основании которого выполнена работа)</w:t>
      </w:r>
    </w:p>
    <w:bookmarkEnd w:id="218"/>
    <w:bookmarkStart w:name="z25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приемки научного исследования комиссия:</w:t>
      </w:r>
    </w:p>
    <w:bookmarkEnd w:id="219"/>
    <w:bookmarkStart w:name="z25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Установила: работа выполнена в полном объеме и соответствует заявке (контракту, договору, рабочей программе, плану-проспекту рукописи и тому подобному)2.</w:t>
      </w:r>
    </w:p>
    <w:bookmarkEnd w:id="220"/>
    <w:bookmarkStart w:name="z26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Решила: работу считать законченной (невыполненной) и принятой (непринятой);</w:t>
      </w:r>
    </w:p>
    <w:bookmarkEnd w:id="221"/>
    <w:bookmarkStart w:name="z26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характеризовать работу следующим образом:</w:t>
      </w:r>
    </w:p>
    <w:bookmarkEnd w:id="222"/>
    <w:bookmarkStart w:name="z26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представленного научного исследования и ее обоснование:</w:t>
      </w:r>
    </w:p>
    <w:bookmarkEnd w:id="223"/>
    <w:bookmarkStart w:name="z26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степени решения поставленных задач, сформулированных в заявке</w:t>
      </w:r>
    </w:p>
    <w:bookmarkEnd w:id="224"/>
    <w:bookmarkStart w:name="z26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(задании) на проведение научного исследования и рабочей программной документации (решены в достаточной мере, в основном решены, частично решены, не решены). ________________________________________________</w:t>
      </w:r>
    </w:p>
    <w:bookmarkEnd w:id="225"/>
    <w:bookmarkStart w:name="z26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(краткое обоснование сделанных выводов)</w:t>
      </w:r>
    </w:p>
    <w:bookmarkEnd w:id="226"/>
    <w:bookmarkStart w:name="z26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227"/>
    <w:bookmarkStart w:name="z26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Допускается подписание акта приемки заместителем руководителя, которому предоставлено право подписи, указываются его должность, специальное звание, фамилия, имя, отчество (при его наличии).</w:t>
      </w:r>
    </w:p>
    <w:bookmarkEnd w:id="228"/>
    <w:bookmarkStart w:name="z26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При отрицательном отзыве о работе в этом пункте записывается:</w:t>
      </w:r>
    </w:p>
    <w:bookmarkEnd w:id="229"/>
    <w:bookmarkStart w:name="z26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"Установила, что представленная работа не соответствует заявке или по другим причинам (указать)". Указываются причины отрицательного отзыва на работу.</w:t>
      </w:r>
    </w:p>
    <w:bookmarkEnd w:id="230"/>
    <w:bookmarkStart w:name="z27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оборотная сторона акта приемки</w:t>
      </w:r>
    </w:p>
    <w:bookmarkEnd w:id="231"/>
    <w:bookmarkStart w:name="z27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новизне результатов научного исследования (принципиально новые результаты и выводы, результаты в основном имеют новые подходы в решении поставленных задач, результаты получены и систематизированы на основе обобщения имеющихся материалов и мнений, результаты не новые или отсутствуют).</w:t>
      </w:r>
    </w:p>
    <w:bookmarkEnd w:id="232"/>
    <w:bookmarkStart w:name="z27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233"/>
    <w:bookmarkStart w:name="z27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(краткое обоснование сделанных выводов)</w:t>
      </w:r>
    </w:p>
    <w:bookmarkEnd w:id="234"/>
    <w:bookmarkStart w:name="z27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вероятности результативного применения научного исследования в практической деятельности (высокая, средняя, низкая, отсутствует).</w:t>
      </w:r>
    </w:p>
    <w:bookmarkEnd w:id="235"/>
    <w:bookmarkStart w:name="z27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236"/>
    <w:bookmarkStart w:name="z27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(краткое обоснование сделанных выводов)</w:t>
      </w:r>
    </w:p>
    <w:bookmarkEnd w:id="237"/>
    <w:bookmarkStart w:name="z27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bookmarkEnd w:id="238"/>
    <w:bookmarkStart w:name="z27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(излагаются имеющиеся замечания и предложения)</w:t>
      </w:r>
    </w:p>
    <w:bookmarkEnd w:id="239"/>
    <w:bookmarkStart w:name="z27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bookmarkEnd w:id="240"/>
    <w:bookmarkStart w:name="z28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bookmarkEnd w:id="241"/>
    <w:bookmarkStart w:name="z28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Предлагает3: ________________________________________________</w:t>
      </w:r>
    </w:p>
    <w:bookmarkEnd w:id="242"/>
    <w:bookmarkStart w:name="z28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(рекомендации о формах и сроках внедрения научных исследований)</w:t>
      </w:r>
    </w:p>
    <w:bookmarkEnd w:id="243"/>
    <w:bookmarkStart w:name="z28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244"/>
    <w:bookmarkStart w:name="z28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(наименования подразделений, в которые внедряется научные исследования)</w:t>
      </w:r>
    </w:p>
    <w:bookmarkEnd w:id="245"/>
    <w:bookmarkStart w:name="z28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Мероприятия по авторскому сопровождению: ___________________</w:t>
      </w:r>
    </w:p>
    <w:bookmarkEnd w:id="246"/>
    <w:bookmarkStart w:name="z28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247"/>
    <w:bookmarkStart w:name="z28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248"/>
    <w:bookmarkStart w:name="z28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249"/>
    <w:bookmarkStart w:name="z28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250"/>
    <w:bookmarkStart w:name="z29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_________________________________________</w:t>
      </w:r>
    </w:p>
    <w:bookmarkEnd w:id="251"/>
    <w:bookmarkStart w:name="z29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(специальное (воинское) звание, подпись, Ф.И.О. (при его наличии))</w:t>
      </w:r>
    </w:p>
    <w:bookmarkEnd w:id="252"/>
    <w:bookmarkStart w:name="z29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_______________________________________________</w:t>
      </w:r>
    </w:p>
    <w:bookmarkEnd w:id="253"/>
    <w:bookmarkStart w:name="z29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(специальные (воинские) звания, подписи, Ф.И.О. (при его наличии))</w:t>
      </w:r>
    </w:p>
    <w:bookmarkEnd w:id="254"/>
    <w:bookmarkStart w:name="z29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 20___ год</w:t>
      </w:r>
    </w:p>
    <w:bookmarkEnd w:id="255"/>
    <w:bookmarkStart w:name="z29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256"/>
    <w:bookmarkStart w:name="z29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При отрицательных результатах приемки научного исследования в этом пункте указываются недостатки, рекомендации по их устранению и предложение о направлении представленного научного исследования на доработку исполнителю с указанием сроков устранения недостатков.</w:t>
      </w:r>
    </w:p>
    <w:bookmarkEnd w:id="257"/>
    <w:bookmarkStart w:name="z29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Приложениями к акту оформляются особые мнения членов комиссии, а также другие материалы по приемке результатов научного исследования.</w:t>
      </w:r>
    </w:p>
    <w:bookmarkEnd w:id="2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 исследовательской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системе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защиты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по чрезвычайным ситуациям Республики Казахстан 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 или учреждения)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Начальник/руководитель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специальное (воинское) 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 20____год</w:t>
            </w:r>
          </w:p>
        </w:tc>
      </w:tr>
    </w:tbl>
    <w:bookmarkStart w:name="z302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научно-исследовательской деятельности за 20__ год</w:t>
      </w:r>
    </w:p>
    <w:bookmarkEnd w:id="259"/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Обсужден и одобрен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заседании консультативно-/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совещательного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учреждения)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№ 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___" ____________ 20_ год</w:t>
            </w:r>
          </w:p>
        </w:tc>
      </w:tr>
    </w:tbl>
    <w:bookmarkStart w:name="z30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 по составлению отчетов о результатах научно-исследовательской деятельности исполнителей. </w:t>
      </w:r>
    </w:p>
    <w:bookmarkEnd w:id="260"/>
    <w:bookmarkStart w:name="z30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отчете следует кратко отражать конкретные результаты выполнения всех позиций, закрепленных за подразделением в Плане научно-исследовательской деятельности исполнителей. </w:t>
      </w:r>
    </w:p>
    <w:bookmarkEnd w:id="261"/>
    <w:bookmarkStart w:name="z30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Позиции Плана, не отраженные в отчете, будут признаны невыполненными. Если имеются разработки, выполненные вне плана, следует их включить в отчет в соответствующий раздел с пометкой "Дополнительно к плану".</w:t>
      </w:r>
    </w:p>
    <w:bookmarkEnd w:id="262"/>
    <w:bookmarkStart w:name="z30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представляется на государственном и русском языках.</w:t>
      </w:r>
    </w:p>
    <w:bookmarkEnd w:id="263"/>
    <w:bookmarkStart w:name="z30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отчета:</w:t>
      </w:r>
    </w:p>
    <w:bookmarkEnd w:id="264"/>
    <w:bookmarkStart w:name="z31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 Научные исследования.</w:t>
      </w:r>
    </w:p>
    <w:bookmarkEnd w:id="265"/>
    <w:bookmarkStart w:name="z31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Исследования по фундаментальным, прикладным, актуальным проблемам деятельности ОГЗ.</w:t>
      </w:r>
    </w:p>
    <w:bookmarkEnd w:id="266"/>
    <w:bookmarkStart w:name="z31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Диссертационные исследования (докторантов, магистрантов и т.д.)</w:t>
      </w:r>
    </w:p>
    <w:bookmarkEnd w:id="267"/>
    <w:bookmarkStart w:name="z31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Опытно-конструкторские работы.</w:t>
      </w:r>
    </w:p>
    <w:bookmarkEnd w:id="268"/>
    <w:bookmarkStart w:name="z31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подразделу 1.1 указывается номер позиций плана, наименование темы исследования, срок исполнения, руководитель и исполнители, конкретные результаты по теме (№ протокола заседания Ученого совета, утвердившего Рабочую программу темы, какие пункты программы выполнены за отчетное время).</w:t>
      </w:r>
    </w:p>
    <w:bookmarkEnd w:id="269"/>
    <w:bookmarkStart w:name="z31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подразделу 1.2 и 1.3 указывается номер позиций плана, наименование темы исследования, срок исполнения, руководитель и исполнители, конкретные результаты по теме.</w:t>
      </w:r>
    </w:p>
    <w:bookmarkEnd w:id="270"/>
    <w:bookmarkStart w:name="z31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 информация по каждому докторанту и магистранту, закрепленным за подразделением, с указанием утвержденных тем диссертаций, названия и выходные данные опубликованных за отчетный период статей, конкретных результатов по теме. Также следует указать решение кафедры о снятии темы исследования докторанта (магистранта) из Плана научно-исследовательской деятельности, принятое по результатам его отчета.</w:t>
      </w:r>
    </w:p>
    <w:bookmarkEnd w:id="271"/>
    <w:bookmarkStart w:name="z31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 Внедрение научных разработок.</w:t>
      </w:r>
    </w:p>
    <w:bookmarkEnd w:id="272"/>
    <w:bookmarkStart w:name="z31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разработки, использующиеся в учебном процессе, в практической деятельности подразделений МЧС, других министерств и ведомств, обязательно оформляются акты внедрения.</w:t>
      </w:r>
    </w:p>
    <w:bookmarkEnd w:id="273"/>
    <w:bookmarkStart w:name="z31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Представить список внедрения научно-исследовательских результатов с указанием данных органа, выдавшего акт и даты выдачи.</w:t>
      </w:r>
    </w:p>
    <w:bookmarkEnd w:id="274"/>
    <w:bookmarkStart w:name="z32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3. Редакционно-издательская деятельность.</w:t>
      </w:r>
    </w:p>
    <w:bookmarkEnd w:id="275"/>
    <w:bookmarkStart w:name="z32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список:</w:t>
      </w:r>
    </w:p>
    <w:bookmarkEnd w:id="276"/>
    <w:bookmarkStart w:name="z32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изданной литературы (с указанием полных выходных данных: фамилия, имя, отчество (при его наличии) автора. Название. - Город: Издательство, год. Количество страниц. Тираж., объем в печатных листах.):</w:t>
      </w:r>
    </w:p>
    <w:bookmarkEnd w:id="277"/>
    <w:bookmarkStart w:name="z32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Плану научно-исследовательской деятельности;</w:t>
      </w:r>
    </w:p>
    <w:bookmarkEnd w:id="278"/>
    <w:bookmarkStart w:name="z32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 к плану;</w:t>
      </w:r>
    </w:p>
    <w:bookmarkEnd w:id="279"/>
    <w:bookmarkStart w:name="z32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методических рекомендаций (указать, на какой стадии подготовка к внедрению в учебный процесс и (или) практическую деятельность ОГЗ);</w:t>
      </w:r>
    </w:p>
    <w:bookmarkEnd w:id="280"/>
    <w:bookmarkStart w:name="z32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видов (программные продукты, патенты и тому подобное).</w:t>
      </w:r>
    </w:p>
    <w:bookmarkEnd w:id="281"/>
    <w:bookmarkStart w:name="z32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4. Конференции, семинары, круглые столы и другие мероприятия.</w:t>
      </w:r>
    </w:p>
    <w:bookmarkEnd w:id="282"/>
    <w:bookmarkStart w:name="z32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список конференций, семинаров, круглых столов: международных; республиканских; академических, кафедральных с указанием названия мероприятия, организатора, даты и места проведения, фамилия, имя, отчество (при его наличии) сотрудников подразделения, участвовавших в них.</w:t>
      </w:r>
    </w:p>
    <w:bookmarkEnd w:id="283"/>
    <w:bookmarkStart w:name="z32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5. Научно-исследовательская работа исполнителя.</w:t>
      </w:r>
    </w:p>
    <w:bookmarkEnd w:id="284"/>
    <w:bookmarkStart w:name="z33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отчет о научной и научно-технической работе за год:</w:t>
      </w:r>
    </w:p>
    <w:bookmarkEnd w:id="285"/>
    <w:bookmarkStart w:name="z33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указывать руководителя, количество слушателей (курсантов), занимающихся в кружке;</w:t>
      </w:r>
    </w:p>
    <w:bookmarkEnd w:id="286"/>
    <w:bookmarkStart w:name="z33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указывать дату утверждения плана работы на учебный год;</w:t>
      </w:r>
    </w:p>
    <w:bookmarkEnd w:id="287"/>
    <w:bookmarkStart w:name="z33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перечислять подготовленные научные доклады на конкурс МЧС и Министерства науки и высшего образования Республики Казахстан, научные статьи и тезисы к ним, рефераты научных работ, отметить призеров;</w:t>
      </w:r>
    </w:p>
    <w:bookmarkEnd w:id="288"/>
    <w:bookmarkStart w:name="z33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перечислять слушателей (курсантов), принимавших участие в научных конференциях (фамилия, имя, отчество (при его наличии), тема доклада, дата проведения, название и организатор конференции), отметить призеров;</w:t>
      </w:r>
    </w:p>
    <w:bookmarkEnd w:id="289"/>
    <w:bookmarkStart w:name="z33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перечислять кафедральные мероприятия по научно-исследовательской работе студента (диспуты, олимпиады, встречи с практическими работниками ОГЗ, и т.д.), дату проведения и участников.</w:t>
      </w:r>
    </w:p>
    <w:bookmarkEnd w:id="290"/>
    <w:bookmarkStart w:name="z33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6. Научный потенциал.</w:t>
      </w:r>
    </w:p>
    <w:bookmarkEnd w:id="291"/>
    <w:bookmarkStart w:name="z33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Представлять список сотрудников, имеющих ученые степени и звания (диплом Комитет по обеспечению качества в сфере науки и высшего образования Министерства науки и высшего образования Республики Казахстан, диплом организации образования Республики Казахстан с особым статусом). </w:t>
      </w:r>
    </w:p>
    <w:bookmarkEnd w:id="2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 исследовательской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системе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защиты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40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внедрения результатов научно-исследовательской работы</w:t>
      </w:r>
    </w:p>
    <w:bookmarkEnd w:id="293"/>
    <w:bookmarkStart w:name="z34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научно-исследовательской работы: ________________</w:t>
      </w:r>
    </w:p>
    <w:bookmarkEnd w:id="294"/>
    <w:bookmarkStart w:name="z34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295"/>
    <w:bookmarkStart w:name="z34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 выходного результата: ______________________________________</w:t>
      </w:r>
    </w:p>
    <w:bookmarkEnd w:id="296"/>
    <w:bookmarkStart w:name="z34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297"/>
    <w:bookmarkStart w:name="z34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Заказчик: __________________________</w:t>
      </w:r>
    </w:p>
    <w:bookmarkEnd w:id="298"/>
    <w:bookmarkStart w:name="z34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299"/>
    <w:bookmarkStart w:name="z34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Исполнитель (и) работ: _________________________________________</w:t>
      </w:r>
    </w:p>
    <w:bookmarkEnd w:id="300"/>
    <w:bookmarkStart w:name="z34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301"/>
    <w:bookmarkStart w:name="z34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 выполнения научного исследования: ____________________</w:t>
      </w:r>
    </w:p>
    <w:bookmarkEnd w:id="302"/>
    <w:bookmarkStart w:name="z35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_(номер позиции плана, заявка (подразделение, исх. дата и номер), инициатива)</w:t>
      </w:r>
    </w:p>
    <w:bookmarkEnd w:id="303"/>
    <w:bookmarkStart w:name="z35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Дата и сведения о приемке результатов научного исследования:_______</w:t>
      </w:r>
    </w:p>
    <w:bookmarkEnd w:id="304"/>
    <w:bookmarkStart w:name="z35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(исходящий номер и дата направления акта приемки исполнителю, характеристика работы)</w:t>
      </w:r>
    </w:p>
    <w:bookmarkEnd w:id="305"/>
    <w:bookmarkStart w:name="z35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внедрении: __________________________________</w:t>
      </w:r>
    </w:p>
    <w:bookmarkEnd w:id="306"/>
    <w:bookmarkStart w:name="z35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(формы и методы внедрения, в какие подразделения, другая информация о внедрении)</w:t>
      </w:r>
    </w:p>
    <w:bookmarkEnd w:id="307"/>
    <w:bookmarkStart w:name="z35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Сведения об эффективности внедрения в служебную деятельность подразделений (категорий сотрудников и военнослужащих)</w:t>
      </w:r>
    </w:p>
    <w:bookmarkEnd w:id="30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