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4345" w14:textId="d354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боевой подготовки в воинских частях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5 августа 2024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боевой подготовки в воинских частях гражданской обороны.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Министра по чрезвычайным ситуациям Республики Казахстан от 2 июня 2021 года № 257 "Об утверждении Руководства по боевой подготовке воинских частей Министерства по чрезвычайным ситуациям Республики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 и Комитет по гражданской обороне и воинским частям.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310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организации боевой подготовки в воинских частях гражданской обороны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организации боевой подготовки в воинских частях гражданской обороны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обучения личного состава воинских частей гражданской обороны (далее – воинская часть) в системе командирской и боевой подготовки.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Боевая подготовка - деятельность командира воинской части по планированию учебного процесса, системному обучению и воспитанию личного состава воинской части. Основными мероприятиями боевой подготовки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задач и требований к боевой подготовке;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командирской и боевой подготовки;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и планирование учебного процесса;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боевой подготовки и ее всестороннее обеспечение;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профессиональных навыков;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контроля и оказание помощи.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боевой подготовки воинской части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направленных на повышение боевой готовности воинской части к выполнению задач по предназначению;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воинской части к проведению аварийно-спасательных и неотложных работ (далее - АСиНР) при чрезвычайных ситуациях (далее - ЧС);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высокой профессиональной выучки всех категорий военнослужащих.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требованиями, предъявляемыми к боевой подготовке воинской части,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соответствие направленности и содержание боевой подготовки предназначению воинской части для защиты территории страны, ее населения при ЧС и угрозе их возникновения;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строгое и полное соблюдение принципов обучения и воспитания;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изучение, обобщение и внедрение передового опыта в практику обучения;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 рациональное использование учебной материально-технической базы.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Учебный процесс в воинской части строится в соответствии с требованиями руководящих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общевоинских уставов;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приказов Министра по чрезвычайным ситуациям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командирской и боевой подготовки воинских частей;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курсов стрельб и вождения.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руководящими документами устанавливаются: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и конец учебного года;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обучения и их продолжительность;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учебных дней и часов в месяц;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 количество учебно-методических сборов, командирских занятий, проводимых со всеми категориями военнослужащих;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командно-штабных и тактико-специальных учений, тренировок;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перевода вооружения, техники и учебно-материальной базы на режим очередного сезона эксплуатации;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на прием вновь прибывшего пополнения и совершенствование его начальной подготовки и другие мероприятия.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боевой подготовки по категориям обучаемых и предметам обучения указывается в программах командирской и боевой подготовки. С учетом особенностей зоны оперативной ответственности воинской части и возложенных на нее задач командир воинской части уточняет до 20 процентов тем и содержание отдельных занятий, командир батальона (отдельной роты) уточняет содержание занятий и нормативы, подлежащих отработке на занятиях.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боевой подготовки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 планированием понимается процесс определения и согласования по месту, времени проведения конкретных мероприятий по боевой подготовке и их всестороннему обеспечению с отражением в планирующих документах.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боевой подготовки осуществляется отделом по боевой подготовке воинской части на основании решения командира и под непосредственным руководством, и с его участием. При планировании боевой подготовки разрабатываются: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воинской части – приказ об организации боевой подготовки на полугодие, план-календарь основных мероприятий на месяц, план боевой подготовки на полугодие, образец исполнения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батальоне – план боевой подготовки, тематический расчет часов на период обучения; план-календарь основных мероприятий на месяц;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роте (отдельном взводе) – план основных мероприятий на месяц, расписание занятий на неделю.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воинской части к плану боевой подготовки разрабатываются приложения: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учебных групп, расчет часов на командирскую подготовку и боевую подготовку, образец исполнения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тем, их содержание, распределение средств усиления и расход моторесурсов на штабные тренировки, тактико-специальные, командно-штабные учения на картах и на местности, образец исполнения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сборов специалистов и сроки их проведения, образец исполнения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календарь основных спортивных мероприятий на полугодие, образец исполнения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потребности моторесурсов и боеприпасов на боевую подготовку, образец исполнения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планирования боевой подготовки разрабатываются: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по укреплению воинской дисциплины;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строительства и совершенствования учебно-материальной базы;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технической подготовки водителей и других специалистов автомобильной службы;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рационализаторской и изобретательской работы;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классных специалистов;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командирских, инструкторско-методических, показных занятий, проводимых в масштабе воинской части.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Начальники служб воинской части разрабатывают планы боевой подготовки по службам на полугодие, в которые включаются: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старших начальников и порядок работы службы по их выполнению;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начальника службы по подготовке подчиненных подразделений;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тактико-специальных учений, тренировок, и контрольных занятий с подчиненными подразделениями;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тематический расчет часов на подготовку всех должностных лиц по тактико-специальной, специальной, технической подготовке на период обучения;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полевых выходов и выходов в учебный центр и полигон;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укреплению воинской дисциплины.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боевой подготовки разрабатывается на основе общевоинских уставов, программ командирской и боевой подготовки, решения командира воинской части, и включает разделы: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боевая готовность;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офицеров, начальников подразделений и сержантов;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штабов;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подразделений;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состязания (конкурсы);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обучением, воспитанием и укреплением воинской дисциплины.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"Боевая готовность" указываются мероприятия, которые связаны с обучением личного состава по вопросам поддержания и дальнейшего совершенствования боевой готовности и готовности к действиям при ликвидации чрезвычайных ситуаций. Определяются сроки (дни) показных занятий, проводимых с офицерским составом, и практических занятий (тренировок) с подразделениями по приведению их в различные степени боевой готовности; мероприятия по уточнению планов боевой готовности и поддержанию вооружения, техники, оборудования и запасов материальных средств в готовности к применению.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разделе, также указываются следующие мероприятия: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планов приведения воинской части в высшие степени боевой готовности, приведения в режимы функционирования, взаимодействия при ликвидации ЧС;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тактико-строевые занятия по боевой готовности;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тренировки с администрацией лагеря для пострадавшего населения (без развертывания и с развертыванием), подъема по тревоге воинской части с целью проверки вопросов боевой готовности и готовности к выполнению задач по предназначению при ликвидации ЧС;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и хранения вооружения, техники, материально-технических запасов и другие мероприятия;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плана охраны и обороны военного городка и объектов воинской части;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"Подготовка офицеров, начальников подразделений и сержантов" отражаются: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государственно-правовой подготовке;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правовая, военно-техническая и другая информация;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проведения командирских сборов и учебных занятий;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тренировок по специальности;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занятия, дни принятия зачетов;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для самостоятельной работы и другие мероприятия, составляющие самостоятельную подготовку должностных лиц.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указываются основными мероприятиями по подготовке сержантов: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командирские занятия и учебно-методические сборы;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тренировки по действиям на технике, средствах связи, по стрельбе, по управлению подразделениями в ходе выполнения задач и другие мероприятия;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"Подготовка штабов" указываются следующие мероприятия: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проведения раздельных и совместных штабных тренировок;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командно-штабных учений на картах (на местности) и тактико-специальные учения;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тактические летучки;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тренировки на средствах связи;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тренировки по развертыванию и перемещению пунктов управления и другие мероприятия, связанные с подготовкой штаба;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"Подготовка подразделений" указываются: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порядок доподготовки молодых водителей;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проведения тактико-специальных учений;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выполнения упражнений по стрельбе и вождению;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тренировки по применению средств защиты и обучение на длительность пребывания в них;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тренировки всех видов;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выхода подразделений в учебный центр (полигон) и другие мероприятия, отражающие специфику подготовки подразделений;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разделе "Состязания, конкурсы" отражаются: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состязаний на лучшее подразделение (расчет, экипаж) по тактико-специальной, специальной (технической), огневой, строевой и физической подготовке; радиационной, химической и биологической защите;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квалификационных испытаний спасателей, приема экзаменов на подтверждение и повышение классной квалификации и другие мероприятия;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разделе "Руководство обучением, воспитанием и укреплением воинской дисциплины" предусматриваются мероприятия, которые направлены на обеспечение задач обучения и воспитания личного состава; улучшения полевой выучки органов управления и подразделений; улучшения состояния воинской дисциплины.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также указываются: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постановки задач на учебный год (период обучения), месяц и неделю;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работы в подразделениях вышестоящих инстанций по контролю и оказанию помощи;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укреплению воинской дисциплины;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контрольных занятий по завершению слаживания подразделений;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смотры;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подведения итогов учебы;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общих собраний, военно-технических, военно-научных и методических конференций;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совещаний отличников боевой подготовки;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проведения анализа боевой подготовки, эксплуатации вооружения, военной техники, службы войск и другие мероприятия.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работы по укреплению воинской дисциплины, разрабатывается отдельным документом, на основании требований руководящих документов вышестоящих инстанций, приказа командира воинской части "Об организации боевой подготовки на период обучения", в нем отражаются: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направления, пути и способы достижения высокого уровня воинской дисциплины личного состава;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мероприятия по обучению офицеров, начальников подразделений и сержантов практике работы по укреплению воинской дисциплины;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совещания с офицерами, инструкторско-методические и показные занятия по наиболее важным вопросам воспитательной и социально-правовой работы;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с председателями и членами общественных организаций и другие общественные мероприятия;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тематика занятий по государственно-правовой подготовке на учебный период.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строительства и совершенствования учебно-материальной базы разрабатывается с учетом, руководящих документов и реального состояния учебной материально-технической базы, в нем отражаются: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всех объектов совершенствования и сроки их готовности;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количество материалов и денежных средств;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ответственные за совершенствование и содержание учебных объектов.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План технической подготовки водителей и других специалистов автомобильной службы разрабатывается технической частью воинской части на основании требований руководящих документов.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План подготовки классных специалистов разрабатывается отделом боевой подготовки, в нем указываются сколько, и какие классные специалисты имеются к началу периода обучения и сколько планируется подготовить за период.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План-календарь основных мероприятий на месяц разрабатывается в штабе и уточняет сроки проведения отдельных мероприятий, детализирует порядок обеспечения основных мероприятий в воинской части. В нем планируются дополнительные мероприятия в целях качественного выполнения главной задачи месяца. План является основным документом месячного планирования личной работы всех должностных лиц воинской части и разрабатывается по форме плана боевой подготовки.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командирской и боевой подготовки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Командир воинской части является основным организатором и руководителем процесса воспитания и обучения личного состава.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офицеров и военнослужащих, проходящих воинскую службу по контракту на должностях сержантов взводов (рот, батальонов, части) и командиров отделений (расчетов, экипажей, групп) (далее - сержантов) проводится в системе командирской подготовки.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военнослужащих, проходящих воинскую службу по контракту на должностях начальников подразделений, специалистов и военнослужащих, проходящих воинскую службу по призыву, проводится в системе боевой подготовки.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Командирская подготовка офицеров направлена на формирование у офицеров диалектического мировоззрения, организаторских способностей, принципиальности, командирской воли, требовательности к себе и подчиненным, профессиональных знаний о технике, вооружении и оборудовании, методического мастерства и тесно увязывается с боевой подготовкой.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Предметами командирской подготовки офицеров предусматриваются занятия, разъясняющие: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руководящих документов по организации служебной деятельности и применению воинской части по предназначению;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ведения АСиНР при ликвидации последствий аварий, катастроф и стихийных бедствий;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организационно-штатную структуру, задачи воинской части, ее оперативные возможности и применяемую тактику действий;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подготовки воинской части (подразделений) к действиям в различных условиях оперативной обстановки;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организации и проведения занятий с личным составом, в том числе наиболее эффективных форм и средств обучения;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воинского обучения, воспитания, мотивации и направления личного состава на успешное выполнение поставленных задач.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командирской подготовке офицеры получают знания и навыки по исполнению должностных и специальных обязанностей (в том числе на одну ступень выше занимаемой должности), по управлению подчиненными подразделениями, по организации и проведению АСиНР, усваивают порядок выполнения поставленных задач, принятия обоснованного решения, постановки задачи подчинҰнному личному составу, организации взаимодействия и всестороннего обеспечения.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рамках командирской подготовки, в целях совершенствования знаний, умений, навыков и командирских качеств офицеров, проводятся командирские сборы и занятия. В ходе сборов офицеры сдают зачеты по предметам обучения и знанию руководящих документов.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группами командиров рот и взводов проводится два командирских сбора в год, по три дня. Командирские занятия с заместителями командира воинской части, начальниками служб, командирами батальонов и их заместителями проводятся по два дня в месяц. Командирские сборы с командирами воинских частей их заместителями и начальниками служб проводятся под руководством Комитета по гражданской обороне и воинским частям Министерства по чрезвычайным ситуациям Республики Казахстан один раз в год, продолжительностью до трех дней.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оперативного распространения передового опыта командирские сборы и занятия проводятся последовательно - сначала в вышестоящих звеньях, затем с определенным сдвигом по времени, в нижестоящих звеньях.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Пятьдесят процентов учебного времени отводится занятиям в полевых условиях с применением техники, вооружения и оборудования, двадцать процентов занятий проводятся в ночное время.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рационализаторской работы офицерам на период обучения выдаются индивидуальные задания по разработке методических рекомендаций (разработок), планов проведения учений, занятий и других учебных материалов.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Практические навыки офицеров отрабатываются в ходе тактико-специальных, командно-штабных учений, штабных тренировок и занятий с подразделениями, проводимых на территории учебных центров и полигонов.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Командирская подготовка сержантов организуется и проводится на учебно-методических сборах, занятиях и совершенствуется в ходе боевой подготовки с личным составом, на инструкторско-методических и показных занятиях, инструктажах и при подготовке к занятиям с подчиненными, а также при утверждении конспектов (планов проведения занятий) старшими командирами (начальниками).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ходе командирской подготовки сержанты изучают основы применения отделения (расчета, экипажа) по специальности, приемы и способы его действий при выполнении задач по ликвидации ЧС, материальную часть находящуюся на вооружении техники и оборудования и порядок его использования по предназначению, должностные и специальные обязанности, развивают командирские качества и методические навыки, осваивают формы и методы воинского обучения, воспитания и обучаются применять их в своей практической деятельности.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Сержанты участвуют во всех занятиях, проводимых в подразделении, а практические занятия проводят самостоятельно, под контролем командира подразделения.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Командирские сборы с сержантами проводятся в течении трех дней перед началом каждого учебного периода (июнь, декабрь) в масштабе воинской части для повышения уровня индивидуальной подготовки сержантов и выработки единых методических приемов при обучении и воспитании подчиненных.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Командирские занятия проводятся ежемесячно в установленные дни командирской учебы сержантов. Занятия организуются и проводятся в масштабе батальона или роты. В дни, когда нет командирских занятий сержанты привлекаются к проведению занятий с подчиненными, на занятия и учения с подразделениями. Для обучения сержантов по специальным вопросам (службам) привлекаются начальники служб воинской части.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совершенствования знаний, умений, навыков и выработки командирских и методических качеств, необходимых для правильного решения задач обучения и воспитания подчиненных, командирская подготовка сержантов проводится преимущественно на местности (учебный центр, полигон, натурный участок) в сложной обстановке днем и ночью, с учетом особенностей зоны ответственности воинской части.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Инструкторско-методические и показные занятия проводятся в ходе сборов, командирских занятий и перед отработкой с личным составом новых и наиболее сложных тем, по которым сержанты будут проводить занятия. На них устанавливается единый подход в организации и проведении предстоящих занятий. Основной формой обучения сержантов являются групповые упражнения и методические занятия, на которых сержанты решают задачи в должности командира отделения (расчета, экипажа и взвода).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Инструктаж по порядку проведения занятий с сержантами проводится командиром подразделения накануне очередных занятий. На нем дается указание по методике и порядку проведения предстоящих занятий, использованию учебно-материальной базы, учебных пособий и тренажеров.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Боевая подготовка является основным содержанием повседневной деятельности военнослужащих в мирное время. Она организуется и проводится на основании плана боевой подготовки воинской части. Целью боевой подготовки является обучение военнослужащих четкому выполнению должностных и специальных обязанностей, подготовка подразделений воинской части к успешному выполнению задач по предназначению. Основное внимание в подготовке подразделений воинской части уделяется повышению полевой выучки, максимальному приближению процесса обучения к условиям реального выполнения задач в ходе проведения АСиНР, укреплению морально-психологической устойчивости и воинской дисциплины личного состава.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Основной задачей боевой подготовки является повышение их профессионализма и готовности к выполнению должностных и специальных обязанностей.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Боевая подготовка военнослужащих организуется командиром воинской части с учетом возлагаемых на них задач, в целях освоения ими: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 выполнения АСиНР, задач и возможностей подразделений, правил эксплуатации, обслуживания и ремонта оружия, техники, оборудования и эффективного использования их в ЧС;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действий при приведении воинской части в различные степени боевой готовности и режимы функционирования, порядка управления подчиненными подразделениями при выполнении задач;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радиационной, химической и биологической защиты, мероприятий по специальному, техническому и тыловому обеспечению, положений общевоинских уставов.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рамках боевой подготовки с военнослужащими, проходящими воинскую службу по контракту на должностях начальников подразделений и специалистов, проводятся два учебно-методических сбора в год по освоению специальности (специальная подготовка), по три дня каждый.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Занятия по общим предметам боевой подготовки проводятся в учебных группах, состав которых определяется с учетом занимаемой должности и специальности обучаемых. Состав группы и ее руководитель объявляется приказом командира воинской части.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военнослужащих, проходящих воинскую службу по контракту на должностях начальников подразделений и специалистов, проводится: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общим предметам – в общих группах, в период сборов;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предметам обучения по своей специальности – на занятиях в группах по занимаемым должностям и специальностям.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военнослужащими малочисленной специальности учебные группы не создаются, им выдаются индивидуальные задания, выполнение которых проверяется курирующим заместителем командира воинской части.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Особое внимание командир воинской части уделяет обучению и воспитанию старшин рот, принимает личное участие в проведении с ними занятий по вопросам выполнения должностных обязанностей, организации внутреннего порядка в подразделениях, организации и несении караульной и внутренней служб.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Учебный год делится на два учебных периода. Зимний учебный период начинается с января по май месяцы, летний учебный период - с июля по ноябрь месяцы. Перед каждым учебным периодом назначается подготовительный периоды - июнь, декабрь месяцы. В течении подготовительного периода отводится время на прием пополнения и совершенствование его начальной военной подготовки, увольнение в запас военнослужащих, выслуживших установленный срок службы, проведение командирских и инструкторско-методических сборов, прием зачетов на подтверждение и повышение классной квалификации, а также на развитие, совершенствование, обслуживание и подготовку учебной материально-технической базы.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Подготовка вновь прибывшего пополнения организуется и осуществляется в составе сводного подразделения (учебного пункта) по программе общевойсковой подготовки и заканчивается выполнением упражнения контрольных стрельб из автомата и принятием военной присяги, после чего вновь прибывшее пополнение занимается в составе штатного подразделения. Подготовка личного состава и слаживание подразделений осуществляется в течение периода обучения.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начале каждого периода обучения отрабатываются совместные действия прибывшего пополнения в штатных подразделениях по боевой готовности и по порядку действий при ликвидации ЧС, проводится слаживание подразделения. Основу слаживания составляет полевая выучка: тактическая и тактико-специальная, специальная, техническая подготовка и вождение машин. В конце слаживания, в составе батальона, проводятся полевые выходы, не менее одного в каждом периоде обучения. В период полевых выходов проводятся контрольные занятия и тренировки по основным темам тактико-специальной, специальной, технической подготовки, по радиационной, химической и биологической защите.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Тактико-специальные учения проводятся: с ротами по два учения в каждом периоде обучения, с батальоном – одно. Учения проводятся по комплексным темам, предусматривающим выполнение АСиНР в ЧС.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Самостоятельная подготовка проводится в дни и часы, предусмотренные распорядком дня. В служебное время предусматривается до четырех часов в неделю на самостоятельную подготовку и три часа для занятий по физической подготовке.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Командирская и боевая подготовка планируется отделом боевой подготовки воинской части для каждой группы (подгруппы) на учебный год, определяются темы, занятия и количество часов, отрабатываемых на каждом учебно-методическом сборе (занятии). Расписания занятий по командирской и боевой подготовке разрабатываются для каждой группы (подгруппы) на месяц и заблаговременно объявляются руководителям занятий и обучаемым.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Учет занятий ведется руководителем учебной группы, все занятия и индивидуальные задания учитываются в журналах. После окончания учебного периода и учебного года итоговые результаты подготовки персонально каждого военнослужащего докладываются руководителями учебных групп командиру воинской части и заносятся в журнал учета боевой подготовки воинской части.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командирской и боевой подготовки ведется в штабе воинской части, батальона или роте. Сроки хранения отчетных материалов по проведенным занятиям указаны в приказе Министра по чрезвычайным ситуациям Республики Казахстан от 27 августа 2022 года № 54 "О внесении изменения в приказ Министра по чрезвычайным ситуациям Республики Казахстан от 15 июня 2021 года № 289 "Об утверждении Перечня документов, образующихся в деятельности Министерства по чрезвычайным ситуациям Республики Казахстан, ведомств, территориальных подразделений и подведомственных организаций, с указанием сроков хранения".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Руководство боевой подготовкой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Руководство боевой подготовкой – процесс управления, предусматривающий постоянные педагогические усилия и меры организационного порядка, состоит в определении целей, направлений, путей, конкретных форм, методов, приемов реализации задач по обучению и воспитанию различных категорий обучаемых.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Руководство боевой подготовкой подразумевает собой налаженный учет и контроль качества выполнения мероприятий, предусмотренных планом боевой подготовки и другими руководящими документами и включает в себя: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строгое соблюдение требований руководящих документов;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 продуманное планирование мероприятий боевой подготовки;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своевременную и четкую постановку задач всем категориям обучаемых и организацию их выполнения;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совершенствование профессиональной и методической подготовки офицеров, начальников подразделений и сержантов;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систематического контроля за ходом боевой подготовки и оказание помощи подчиненным в организации учебы и укреплении воинской дисциплины;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внедрение передового опыта;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учебной материально-технической базы и эффективное ее использование при обучении.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Руководство боевой подготовкой осуществляется научно и оперативно: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научное руководство боевой подготовкой предусматривает: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понимание задач боевой подготовки;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объективное рассмотрение и взаимное обеспечение задач обучения и воспитания личного состава;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предвидение перспектив развития форм и способов применения техники, вооружения и подразделений в выполнении задач по ликвидации ЧС;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и внедрение в практику новаторских идей, передовых технологий и экономического эффекта;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оперативное руководство достигается: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внесением изменений и уточнений в планирующие документы и организацией их выполнения с учетом новых требований и передового опыта обучения военнослужащих;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постоянной боевой готовностью воинской части с учетом ее предназначения, для решения задач в мирное и военное время;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методической последовательностью от простого к сложному в обучении подразделений и завершением их подготовки проведением тактико-специальных учений батальона (роты);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согласованностью подготовки всех категорий военнослужащих по задачам, предметам обучения и срокам их подготовки;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достижением высокой полевой выучки, тактико-специальной подготовки и максимальным приближением условий обучения к реальной обстановке, возможная в результате ЧС;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высоким качеством процесса обучения, направленного на профессиональное изучение возможностей техники, вооружения и оборудования, их освоением и эффективным применением;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интенсивным использованием учебного времени, учебной материально-технической базы, экономным расходованием моторесурсов, боеприпасов и материально-технических средств.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Осуществляя руководство боевой подготовкой, командиры (начальники) всех степеней добиваются неукоснительного выполнения требований руководящих документов. Роль командира воинской части в организации руководства является определяющей при воздействии на ход и качество боевой подготовки, уровень полевой выучки подразделений и воинской части в целом.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Учет боевой подготовки предназначен для документального закрепления, отражения и анализа хода выполнения плана боевой подготовки, уровня боевой выучки специалистов, расчетов и подразделений, их готовности к выполнению задач в соответствии с предназначением, систематизации данных для планирования боевой подготовки на очередной учебный год (период обучения).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Основными требованиями, предъявляемыми к учету, являются: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учетных данных и полная характеристика хода выполнения плана боевой подготовки, уровня подготовки различных категорий личного состава и степени боевой слаженности подразделений, воинской части в целом;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учета и своевременность представления отчетных документов старшему командиру (начальнику);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всестороннего анализа боевой подготовки и принятия необходимых мер по устранению выявленных недостатков в обучении личного состава воинской части.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Учет результатов боевой подготовки и их выполнения ведется: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взводе – индивидуально и за отделения;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роте – индивидуально, за отделения и взводы;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батальоне – индивидуальный за офицеров, сержантов, за взводы и роты;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воинской части – индивидуальный за офицеров, сержантов, отдельные подразделения и батальоны.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воинской части организацию и учет по боевой подготовке обеспечивает заместитель командира воинской части по боевой подготовке, в подразделениях командиры батальонов, рот и взводов.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Общий контроль за планированием и проведением боевой подготовки выполняет командир воинской части. Контроль осуществляется в целях обеспечения плановой боевой подготовки подразделений и выполнения, поставленных задач в приказах и других руководящих документов на учебный год (период обучения).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формами контроля хода боевой подготовки и выучки воинской части являются: контрольные занятия, смотры, зачеты, экзамены, итоговые проверки и проверки по частным вопросам, учения и инспектирование. Мероприятия по контролю боевой подготовки отражаются в плане боевой подготовки.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эффективность мероприятий по контролю и оказанию помощи подразделениям достигается осуществлением должностными лицами контроля, оказанием практической помощи и исключением повторяемости выявленных недостатков и причин наличия.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целях контроля за ходом боевой подготовки в воинской части разрабатывается план контроля и оказания помощи подразделениям, в котором отражаются: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контроля и оказания помощи;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комплексной (целевой) комиссии (группы) и ее руководитель;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 продолжительность работы комиссии (группы);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вопросы контроля и оказания помощи; 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место разбора результатов контроля и оказания помощи.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Существенное влияние на ход боевой подготовки оказывает своевременное подведение ее итогов. Итоги подводятся: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отделении, взводе – ежедневно;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роте – еженедельно;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батальоне – ежеквартально;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воинской части – ежеквартально и за период обучения.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Анализ боевой подготовки воинской части, эксплуатации вооружения, техники и оборудования с изданием приказов проводится в воинской части ежемесячно и предоставляется в Комитет по гражданской обороне и воинских частей Министерства по чрезвычайным ситуациям Республики Казахстан.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 подготовки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 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воинским частям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 г.</w:t>
            </w:r>
          </w:p>
        </w:tc>
      </w:tr>
    </w:tbl>
    <w:bookmarkStart w:name="z23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Л А Н</w:t>
      </w:r>
      <w:r>
        <w:br/>
      </w:r>
      <w:r>
        <w:rPr>
          <w:rFonts w:ascii="Times New Roman"/>
          <w:b/>
          <w:i w:val="false"/>
          <w:color w:val="000000"/>
        </w:rPr>
        <w:t>боевой подготовки воинской части ________ на 1 полугодие 20__ года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привлекается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Отм. об испол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 плану старшего начальника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По плану командира воинской части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готовность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Командирская и боевая подготовка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штабов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подразделений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Состязания (конкурсы)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обучением, воспитанием и укреплением воинской дисциплины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учебных групп и расчет часов на командирскую подготовку офицеров и сержантов.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тем, их содержание, распределение средств усиления, расход моторесурсов на тактико-специальные и командно-штабные учения.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сборов специалистов и сроки их проведения.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Календарь основных спортивных мероприятий на учебный год.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потребности моторесурсов и боеприпасов на боевую подготовку.</w:t>
      </w:r>
    </w:p>
    <w:bookmarkEnd w:id="237"/>
    <w:p>
      <w:pPr>
        <w:spacing w:after="0"/>
        <w:ind w:left="0"/>
        <w:jc w:val="both"/>
      </w:pPr>
      <w:bookmarkStart w:name="z246" w:id="238"/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______________________________________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 подготовки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 гражданской обороны</w:t>
            </w:r>
          </w:p>
        </w:tc>
      </w:tr>
    </w:tbl>
    <w:bookmarkStart w:name="z24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групп, расчет часов на командирскую подготовку и боевую подготовку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Состав групп, руководители</w:t>
      </w:r>
    </w:p>
    <w:bookmarkEnd w:id="240"/>
    <w:p>
      <w:pPr>
        <w:spacing w:after="0"/>
        <w:ind w:left="0"/>
        <w:jc w:val="both"/>
      </w:pPr>
      <w:bookmarkStart w:name="z250" w:id="241"/>
      <w:r>
        <w:rPr>
          <w:rFonts w:ascii="Times New Roman"/>
          <w:b w:val="false"/>
          <w:i w:val="false"/>
          <w:color w:val="000000"/>
          <w:sz w:val="28"/>
        </w:rPr>
        <w:t xml:space="preserve">
      1. Офицеры: Группа № 1 (состав группы, руководитель) 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т.д. </w:t>
      </w:r>
    </w:p>
    <w:p>
      <w:pPr>
        <w:spacing w:after="0"/>
        <w:ind w:left="0"/>
        <w:jc w:val="both"/>
      </w:pPr>
      <w:bookmarkStart w:name="z251" w:id="242"/>
      <w:r>
        <w:rPr>
          <w:rFonts w:ascii="Times New Roman"/>
          <w:b w:val="false"/>
          <w:i w:val="false"/>
          <w:color w:val="000000"/>
          <w:sz w:val="28"/>
        </w:rPr>
        <w:t xml:space="preserve">
      2. Сержанты: Группа № 1 (состав группы, руководитель)  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т.д. </w:t>
      </w:r>
    </w:p>
    <w:p>
      <w:pPr>
        <w:spacing w:after="0"/>
        <w:ind w:left="0"/>
        <w:jc w:val="both"/>
      </w:pPr>
      <w:bookmarkStart w:name="z252" w:id="243"/>
      <w:r>
        <w:rPr>
          <w:rFonts w:ascii="Times New Roman"/>
          <w:b w:val="false"/>
          <w:i w:val="false"/>
          <w:color w:val="000000"/>
          <w:sz w:val="28"/>
        </w:rPr>
        <w:t xml:space="preserve">
      3. Солдаты: Группа № 1 (состав группы, руководитель) 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т.д. </w:t>
      </w:r>
    </w:p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Расчет часов по предметам обучения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обучения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 на учебный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период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 на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месяцам: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Офицеры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Начальники подразделений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Сержанты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Солдаты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4" w:id="245"/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фамилия)  </w:t>
      </w:r>
    </w:p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по боевой подготовке (воинское звание, подпись, фамилия)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 подготовки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 гражданской обороны</w:t>
            </w:r>
          </w:p>
        </w:tc>
      </w:tr>
    </w:tbl>
    <w:bookmarkStart w:name="z25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тем, их содержание, распределение средств усиления, расход моторесурсов на штабные тренировки, тактико-специальные, командно-штабные учения на картах и на местности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кем проводится учение, штабная тренировка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учений и штабных тренировок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усиления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моторесурсов на единицу, км (м.час)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Тактико-специальные учения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Командно-штабные учения (на местности)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тренировки (на местности)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_________  (воинское звание, подпись, фамилия)  Начальник штаба – первый заместитель командира части (воинское звание, подпись, фамилия)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 подготовки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 гражданской обороны</w:t>
            </w:r>
          </w:p>
        </w:tc>
      </w:tr>
    </w:tbl>
    <w:bookmarkStart w:name="z26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сборов специалистов и сроки их проведения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специалистов, привлекаемых на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(приказы, и т.д.)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старших командиров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(начальников)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воинской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5" w:id="254"/>
      <w:r>
        <w:rPr>
          <w:rFonts w:ascii="Times New Roman"/>
          <w:b w:val="false"/>
          <w:i w:val="false"/>
          <w:color w:val="000000"/>
          <w:sz w:val="28"/>
        </w:rPr>
        <w:t>
      Начальник штаба – первый заместитель командира воинской части 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(воинское звание, подпись, фамилия)  </w:t>
      </w:r>
    </w:p>
    <w:p>
      <w:pPr>
        <w:spacing w:after="0"/>
        <w:ind w:left="0"/>
        <w:jc w:val="both"/>
      </w:pPr>
      <w:bookmarkStart w:name="z266" w:id="255"/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воинской части ____________________ по боевой подготовке  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фамилия)  </w:t>
      </w:r>
    </w:p>
    <w:p>
      <w:pPr>
        <w:spacing w:after="0"/>
        <w:ind w:left="0"/>
        <w:jc w:val="both"/>
      </w:pPr>
      <w:bookmarkStart w:name="z267" w:id="256"/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воинской части _________ по воспитательной и социально-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правовой работе             (воинское звание, подпись, фамилия)  </w:t>
      </w:r>
    </w:p>
    <w:p>
      <w:pPr>
        <w:spacing w:after="0"/>
        <w:ind w:left="0"/>
        <w:jc w:val="both"/>
      </w:pPr>
      <w:bookmarkStart w:name="z268" w:id="257"/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воинской части _________ по технике и вооружению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фамилия)  </w:t>
      </w:r>
    </w:p>
    <w:p>
      <w:pPr>
        <w:spacing w:after="0"/>
        <w:ind w:left="0"/>
        <w:jc w:val="both"/>
      </w:pPr>
      <w:bookmarkStart w:name="z269" w:id="258"/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воинской части ______________________________ по тылу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(воинское звание, 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 подготовки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 гражданской обороны</w:t>
            </w:r>
          </w:p>
        </w:tc>
      </w:tr>
    </w:tbl>
    <w:bookmarkStart w:name="z27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Календарь основных спортивных мероприятий на 1 полугодие 20__ года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проводятся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привлекается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Министерстве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воинских частей гражданской обороны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воинской части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3" w:id="261"/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воинской части __________________по боевой подготовке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 подготовки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 гражданской обороны</w:t>
            </w:r>
          </w:p>
        </w:tc>
      </w:tr>
    </w:tbl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моторесурсов и боеприпасов на боевую подготовку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Моторесурсы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 нормы расхода моторесурсов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машин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измерения, км (м.час)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моторесурсов на боевую подготовку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обучения, темы занятий и номера упражнений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занятий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(упражнений)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моторесурсов, км (м.час)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занятие (упражнение)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Боеприпасы, 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и имитационные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стрельб, состязания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занятия, 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имитации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упражнение учебных стрельб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холостые 5,45 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1" w:id="268"/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воинской части ____________________ по боевой подготовке 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