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15ad" w14:textId="ba91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2023 года № 88 "О районном бюджете Федоровского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6 марта 2024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2024-2026 годы" от 26 декабря 2023 года № 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8687584,0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2573239,0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60036,0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20478,0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6033831,0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8679981,5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70277,0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116298,0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46021,0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- 94174,5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94174,5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2024 год предусмотрены объемы бюджетных изъятий из бюджета района в областной бюджет в сумме 769953,0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