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f6b9" w14:textId="ee9f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Узункольского районного маслихата от 17 января 2020 года № 343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февраля 2024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17 января 2020 года № 343 (зарегистрировано в Реестре государственной регистрации нормативных правовых актов под № 8916)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