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7c44" w14:textId="0117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июня 2022 года № 126 "Об утверждении тарифов для населения на сбор, транспортировку, сортировку и захоронение твердых бытовых отходов по району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14 июня 2024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тарифов для населения на сбор, транспортировку, сортировку и захоронение твердых бытовых отходов по району Беимбета Майлина" от 21 июня 2022 года № 126 (зарегистрировано в Реестре государственной регистрации нормативных правовых актов под № 28550)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району Беимбета Майлина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