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367e" w14:textId="6763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70 "О районном бюджете района Беимбета Майлина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28 марта 2024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района Беимбета Майлина на 2024-2026 годы" от 27 декабря 2023 года № 70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7 441 876,8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3 658 112,0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43 415,0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50 472,0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3 689 877,8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7 463 444,8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23 867,0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129 220,0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105 353,0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84 000,0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-129 435,0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129 435,0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7 441 876,8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3 658 112,0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1 571 919,0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1 307 819,0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3 689 877,8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3 689 814,3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3 689 814,3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7 463 444,8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835 147,6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585 720,5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508 682,5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456 225,5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268 169,9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28 133,0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1 022 963,3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1 009 196,3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1 009 196,3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333 693,7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2 259 794,8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2 259 794,8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2 259 794,8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1 761 926,0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-129 435,0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6 189 604,0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3 985 395,0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1 483 316,0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1 054 053,0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1 054 053,0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1 056 088,0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2 144 342,0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2 144 342,0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6 139 788,0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2 436 264,0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2 436 264,0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2 436 264,0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-150 480,0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