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1da1" w14:textId="d481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комунальному предприятию "Тобол" на праве хозяйственного ведения акимата района Беимбета Майлина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5 января 2024 года № 3</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государственному комунальному предприятию "Тобол" на праве хозяйственного ведения акимата района Беимбета Майлина публичный сервитут на земельные участки на праве постоянного землепользования, расположенный на территории поселка Тобол района Беимбета Майлина, для эксплуатации насосной, разводящихся и внутриквартальных каназализационных сетей, общей площадью 2,8337 гектара.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