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efc1" w14:textId="29de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всех видов рубок леса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10 сентября 2024 года № 27-03/249-НҚ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5 июля 2019 года № 479 "Вопросы Министерства экологии и природных ресурсов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республиканском государственном учреждении Комитет лесного хозяйства и животного мира утвержденного приказом от 3 февраля 2023 года № 32-Ө и.о. Министра экологии и природных ресурсов Республики Казахстан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для республиканского государственного учреждения государственного лесного природного резервата "Ертіс орманы" (далее – "Ертіс орманы") на все виды рубок леса (кроме уборки ликвидной захламленности, разрубки просек, и рубок ухода за лесом) в насаждениях на участках государственного лесного фонда со дня введения в действие настоящего Приказа до 1 января 2029 года.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Павлодарской областной территориальной инспекции лесного хозяйства и животного мира обеспечить контроль за исполнением настоящего приказа.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Первому руководителю республиканского государственного учреждения государственного лесного природного резервата "Ертіс орманы" в установленном законодательством порядке: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ежегодно к 10 июня и 10 января в Комитет лесного хозяйства и животного мира Министерства экологии и природных ресурсов Республики Казахстан информацию о принятых мерах по охране лесов от незаконных порубок.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государственного контроля, охраны и защиты леса Комитета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