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8cea" w14:textId="d918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2024 год по Мендыкаринскому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26 сентября 2024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2024 год по Мендыкаринскому району в сумме 41,03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