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b221" w14:textId="157b2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13 октября 2023 года № 67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Ломоносовского сельского округа Мендыкаринского района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Мендыкаринского района Костанайской области от 14 мая 2024 года № 115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39 - 3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Мендыкаринский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Ломоносовского сельского округа Мендыкаринского района Костанайской области" от 13 октября 2023 года № 67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указанного решения на казахском языке изложить в новой редакции, заголовок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Рахметкалиев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Ломоносовского сельского округа Мендыкаринского района Костанайской области для участия в сходе местного сообщества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Ломоносовского сельского округа Мендыкаринского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Каскат Ломоносовского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Коктерек Ломоносовского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Шиели Ломоносовского сельского округа Мендыкаринского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