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f57" w14:textId="afbb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Плана по управлению пастбищами и их использованию по Мендыкаринскому району на 2024-2025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апреля 2024 года № 110. Отменено решением маслихата Мендыкаринского района Костанайской области от 28 июля 2025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Мендыкаринского района Костанайской области от 28.07.2025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Мендыкаринскому району на 2024 - 2025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Мендыкаринскому району на 2024 - 2025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Мендыкаринского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2024 - 2025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Мендыкаринского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Виталий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Мендыкаринского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Анафин Максутбек Карабекович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Николай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Бушный Василий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 Руслан Максимович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Тимур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Дулат Жүрсінұлы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Азамат Ундасынович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Жаныл Адымхановна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 Ербол Батыржанович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Калияков Абай Бегенович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 Амангельды Майлыбаевич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Охметов Талгат Оралбекович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 Нуржан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Виталий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Тимотин Афанасий Николаевич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Серик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Серик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Шаравара Александр Алексеевич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Шитинбаева Бибигуль Жандаулетовна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"Олжа-Боровское"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Қарқын"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"Адал-АгроКом"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"АгроКомЛэнд"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Агро 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"Вотчель В.П."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"Дамды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"Жаңа-Тұрмыс"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 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"ҚАЛЫН 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"Саадат-А"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"BarakatagroKAZ"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"Dostar_Agro 2023"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 AGRO Введенка"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"Белояровское"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"Бородиновское"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"АПК 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"Дусти 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"Орлан-2004"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"Дархан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"Брагинец Н.С."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Мендыкаринскому району составляет 207912 гектаров. В том числе на землях сельскохозяйственного назначения 125818 гектаров, на землях населенных пунктов 64063 гектаров, на землях лесного фонда 4362 гектаров, на землях запаса 13669 гектаров.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3 подпункта 1 Правил рационального использования пастбищ, утвержденных приказом Министра сельского хозяйства Республики Казахстан от 17 января 2020 года № 7 (зарегистрировано в Реестре государственной регистрации нормативных правовых актов за № 18893).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Потребление воды животными в разные сезоны года (1 сутки на 1 голову)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возрастная группа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Среднесуточное в среднем за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КРС до 2-х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6-ти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овец и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взрослые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3533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3660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1501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162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2451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5626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064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коренного улучшения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ОзҰра, реки, пруды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и искусственные водоемы, места водопоя скота и другие источники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Пастбищеоборота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пастбищной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доступа пастбищепользователей к водоисточникам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маршруты выпаса и передвижения сельскохозяйственных и иии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пастбищеоборотов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5847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села Введенка Мендыкаринского района 385 гектаров и маршрут прогона/ провоза скота населения Введенского сельского округа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1496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села Введенка Мендыкаринского района 501 гектар и маршрут прогона/ провоза скота населения Введенского сельского округа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778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 Загаринка и Введенка Мендыкаринского района 234 гектара и маршрут прогона/ провоза скота населения Введенского сельского округа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3246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 Сосна, Харьковское Мендыкаринского района 362 гектара и маршрут прогона скота населения Сосновского сельского округа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3048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села Каскат Мендыкаринского района 238,4 гектара и маршрут прогона/ провоза скота населения Ломоносовского сельского округа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36322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села Красная Пресня Мендыкаринского района 1035 гектаров и маршрут прогона/ провоза скота населения Краснопресненского сельского округа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7559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физических лиц сел Степановка, Архиповка, Михайловка и Боровское Мендыкаринского района 1439 гектаров и маршрут прогона/ провоза скота населения Михайловского сельского округа и села Боровское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1882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1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