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03be" w14:textId="4fc0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жилищно-коммунального хозяйства, пассажирского транспорта и автомобильных дорог" акимата Костанайского района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деждинского сельского округа Костанайского района Костанайской области от 30 январ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Надеждин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" акимата Костанайского района публичный сервитут на земельные участки, расположенные на территории села Воскресеновка, Надеждинского сельского округа, Костанайского района, Костанайской области общей площадью 78,298 гектаров, для строительство водопроводных сет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ектирования и строительства насосной станции 1-го подъема, площадью 1,148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ектирования и строительства насосной станции 2-го подъема, площадью 1,42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ектирования и строительства подводящей водопроводной сети, площадью 71,08 гект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ектирования и строительства разводящих водопроводных сетей, площадью 4,65 гекта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адеждин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деж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қы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