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559" w14:textId="5eb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марта 2024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