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6339" w14:textId="0246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28 декабря 2023 года № 103 "О районном бюджете Житикаринского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20 февраля 2024 года № 120.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Житикаринского района на 2024-2026 годы" от 28 декабря 2023 года № 103 (зарегистрированное в Реестре государственной регистрации нормативных правовых актов за № 191588)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Житикаринского района на 2024-2026 годы согласно приложениям 1, 2 и 3 соответственно, в том числе на 2024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9 241 417,8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4 806 266,0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34 977,0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5 120,0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4 395 054,8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9 348 056,4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-142 956,0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56 237,0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199 193,0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36 317,4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-36 317,4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Установить объемы бюджетных субвенций, передаваемых из районного бюджета в бюджеты города районного значения, сел, сельских округов Житикаринского района: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в бюджеты города районного значения, сел, сельских округов Житикаринского района на 2024 год в сумме 273 690,0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Аккарга – 4 135,0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Забеловка – 24 617,0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Милютинка – 23 179,0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Пригородное – 38 158,0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Приречное – 20 955,0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Чайковское – 25 034,0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Ырсай – 25 054,0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Большевистского сельского округа – 31 902,0 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Муктикольского сельского округа – 28 679,0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 сельского округа -30 124,0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Тохтаровского сельского округа – 21 853,0 тысячи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в бюджеты города районного значения, сел, сельских округов Житикаринского района на 2025 год в сумме 292 238,0 тысяч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Забеловка – 24 869,0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Милютинка – 23 372,0 тысячи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Пригородное – 38 464,0 тысячи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Приречное – 21 206,0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Чайковское – 25 301,0 тысяча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Ырсай – 25 233,0 тысячи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Большевистского сельского округа – 32 260,0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Муктикольского сельского округа – 28 935,0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 сельского округа – 50 563,0 тысячи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Тохтаровского сельского округа – 22 035,0 тысяч тенге.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в бюджеты города районного значения, сел, сельских округов Житикаринского района на 2026 год в сумме 295 051,0 тысяча тенге,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Забеловка – 25 133,0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Милютинка – 23 570,0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Пригородное – 38 785,0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Приречное – 21 466,0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Чайковское – 25 576,0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Ырсай – 25 418,0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Большевистского сельского округа – 32 626,0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Муктикольского сельского округа – 29 207,0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 сельского округа – 51 051,0 тысяча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Тохтаровского сельского округа – 22 219,0 тысяч тенге.";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Житикаринского района на 2024 год в сумме 36 981,8 тысяча тенге.";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44) следующего содержания: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"44) возмещение затрат на санаторно-курортное лечение лицам, на которых распространяется действие Закона Республики Казахстан "О ветеранах".";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bookmarkStart w:name="z7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2024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9241417,8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4378072,7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-36317,4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bookmarkStart w:name="z8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