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e051" w14:textId="c5be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47 "О районном бюджете Джангельдинского района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27 июня 2024 года № 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Джангельдинского района на 2024-2026 годы" от 27 декабря 2023 года № 47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Джангельдинского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5 398 453,7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713 996,0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27 253,0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5 920,0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4 651 284,7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5 474 967,7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25 783,0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35 074,0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9 291,0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- 102 297,0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102 297,0 тысяч тенге".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Председетель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5398453,7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кредиты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поступления от государственных закупок, организованных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поступления от государственных закупок, организованных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санкции, реквизиции, налагаемые государственными учреждениями, финансируемыми из государственного бюджета, а также покрываемыми и финансируемыми из бюджета (расходной сметы)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санкции, экспроприации, налагаемые государственными учреждениями, финансируемыми из государственного бюджета, а также удерживаемые и финансируемые из бюджета (расходной сметы) Национального Банка Республики Казахстан, за исключением доходов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4651284,7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Протезно-ортопедическая помощь, сурдотехнические средства, тифлотехнические средства, санаторно-курортное лечение, обеспечение обязательными гигиеническими средствами, специальные средства передвижения, услуги и обеспечение нуждающихся лиц с инвалидностью в соответствии с индивидуальной программой реабилитации, индивидуального помощника и специалиста по ручному языку для лиц с инвалидностью по слуху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жилья отдельным категориям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спортивных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поселков, сел,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на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внутренние займы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