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2fd" w14:textId="52f5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Свердловского сельского округа Денисовского района Костанайской области от 2 августа 2024 года № 9. Утратило силу решением акима Свердловского сельского округа Денисовского района Костанайской области от 27 августа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Свердловского сельского округа Денисовского района Костанайской области от 27.08.2024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Денисовского района от 31 июля 2021 года № 01-27/498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Приречное Свердловского сельского округа Денисовского района Костанайской области, в связи с возникновением болезни сибирская язва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Свердловского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направления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