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888b" w14:textId="1808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постановление акимата Аулиекольского района Костанайской области от 15 февраля 2023 года № 94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5 ноября 2024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Костанайской области "Об установлении размера платы за пользование жилищем из государственного жилищного фонда" от 24 мая 2016 года № 115 (зарегистрировано в Реестре государственной регистрации нормативных правовых актов № 6517)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Аулиекольского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5 ноября 2024 года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Астана,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Восточная,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109,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Джангильдина, дом 56,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Строительная, дом 6,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Строительная, дом 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Тургумбаева, дом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58В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58Б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микрорайон "Бірлік",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23,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35,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33,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Спортивная, дом 9,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Спортивная, дом 9, квартира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Комсомольская, дом 6,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Приэлеваторная, дом 24,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Железнодорожная, дом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Новая, дом 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Комарова, дом 4А,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