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53a9" w14:textId="def5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февраля 2024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8 062 112,3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2 287 862,0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5 743 000,3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7 992 591,8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356 063,0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- 420 837,5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420 837,5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- 420837,5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