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4e66" w14:textId="1364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Кушмурун Аулиекольского района Костанайской области от 7 февраля 2024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из протокола заседания Аулиекольской районной комиссии по предоставлению земельных участков от 19 октября 2023 года № 25 аким поселка Кушмурун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участок, расположенный на территории поселка Кушмурун Аулиекольского района, улица М. Горького, улица Пришкольная, улица Ленина, общей площадью 0,3227 гектар для прокладки, обслуживания и эксплуатации волоконно-оптической линии связи по объекту "Строительство ВОЛС для сегмента B2G, Костанайская область".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Кушмурун" в установленном законодательством Республике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поселка Кушмурун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