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f187" w14:textId="571f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15 января 2024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19 октября 2023 года № 25 аким села Аулиеколь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участок, расположенный на территории села Аулиеколь улица Кустанайская, общей площадью 0,3944 гектар для прокладки, обслуживания и эксплуатации волоконно-оптической линии связи по объекту "Строительство ВОЛС для сегмента В2G,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Аулиеколь"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села Аулиеколь"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