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77ef" w14:textId="e067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28 марта 2024 года № 1. Утратило силу решением акима Амангельдинского района Костанайской области от 11 февраля 2025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Амангельдинского района Костанайской области от 11.02.2025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Амангельдинского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Амангельдинского района Каласова Малшыбая Дуйсеновича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Амангельдинского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