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77ef" w14:textId="e067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28 марта 2024 года № 1. Утратило силу решением акима Амангельдинского района Костанайской области от 11 февраля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Амангельдинского района Костанайской области от 11.02.2025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Амангельдинского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Амангельдинского района Каласова Малшыбая Дуйсеновича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Амангельдинского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