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dfff" w14:textId="970d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Алтынсаринского района № 42 от 15 апреля 2022 года "Об утверждении положения о государственном учреждении "Отдел внутренней политики, культуры и развития языков акимата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17 мая 2024 года № 50. Отменено постановлением акимата Алтынсаринского района Костанайской области от 12 сентября 2025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Алтынсаринского района Костанайской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по истечении десяти календарных дней после дня его первого офицального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 114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предвыборной программы Президента Республики Казахстан "Справедливый Казахстан – для всех и для каждого. Сейчас и навсегда",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ноября 2022 года № 2, письмо Министерства науки и высшего образования Республики Казахстан от 28 ноября 2023 года № 2-17-02/7151-И; письмо Министерства культуры и информации № 05-21/4178 от 25 декабря 2023 года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№ 42 от 15 апреля 2022 года "Об утверждении положения о государственном учреждении "Отдел внутренней политики, культуры и развития языков акимата Алтынсаринского района"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проведение разъяснительной работы по недопущению дискриминации граждан по языковому принципу;"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проведение системной работы в сфере медиации;"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Алтынсаринского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