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8cd0" w14:textId="4568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Октябрьский города Лисаковска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27 декабря 2024 года № 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поселка Октябрьский города Лисаковска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199895,1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37770,0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162125,1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202282,7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Лисаковска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 на 2025 год, передаваемых из районного (города областного значения) бюджета бюджету поселка Октябрьский составляет 44839,0 тысяч тенге.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2025 год объем бюджетных изъятий из бюджета поселка Октябрьский в районный (города областного значения) бюджет установлен в сумме 0,0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программ, не подлежащих секвестру в процессе исполнения бюджета поселка Октябрьский города Лисаковска на 2025 год не установлен.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2025 год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Лисаковска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12 709,0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