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0f728" w14:textId="1e0f7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города Рудного от 11 июня 2024 года № 3 "Об объявлении чрезвычайной ситуации природного характера объектового масштаба"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Рудного Костанайской области от 30 сентября 2024 года № 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решение акима города Рудного "Об объявлении чрезвычайной ситуации природного характера объектового масштаба" от 11 июня 2024 года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197640).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