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14d7" w14:textId="22d1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марта 2024 года № 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30 января 2024 года № 43, № 44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публичные сервитут на земельные участки, расположенные по адресу: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улица Лермонтова, для реконструкции самотечного канализационного коллектора через среднюю школу № 11 до улицы Лермонтова, в городе Костанай, общей площадью 0,3198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по улице Тәуелсіздік от улицы Тәуелсіздік, 84 - улица Алтынсарина – улица Пушкина, для реконструкции самотечного канализационного коллектора по улице Тәуелсіздік от улицы Тәуелсіздік, 84 - улица Алтынсарина – улица Пушкина, в городе Костанай, общей площадью 0,3960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