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30b5" w14:textId="6e93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27 февраля 2024 года № 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30 января 2024 года № 41, № 42, № 45, № 46, № 47, № 48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который устанавливается публичный сервитут государственному учреждению "Отдел строительства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участок, расположенный по адресу: город Костанай, микрорайон Береке, общей площадью 0,0997 гектар, для прокладки инженерных коммуникаций (водопровод) "Строительство инженерных коммуникаций к средней общеобразовательной школе на 1200 мест в мест в микрорайоне Береке, в городе Костанай, Костанайской области";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участок, расположенный по адресу: город Костанай, микрорайон Береке, общей площадью 0,1388 гектар, для прокладки инженерныъх коммуникаций (водопровод) по объекту "Строительство инженерных коммуникаций к средней общеобразовательной школе на 1200 мест в микрорайоне Береке, в городе Костанай, Костанайской области";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участок, расположенный по адресу: город Костанай, микрорайон Береке, общей площадью 0,0507 гектар, для прокладки инженерныъх коммуникаций (теплоснабжения) по объекту "Строительство инженерных коммуникаций к средней общеобразовательной школе на 1200 мест в микрорайоне Береке, в городе Костанай, Костанайской области";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участок, расположенный по адресу: город Костанай, микрорайон Береке, общей площадью 0,1435 гектар, для прокладки инженерныъх коммуникаций (канализация) по объекту "Строительство инженерных коммуникаций к средней общеобразовательной школе на 1200 мест в микрорайоне Береке, в городе Костанай, Костанайской области";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участок, расположенный по адресу: город Костанай, микрорайон Береке, общей площадью 0,0103 гектар, для прокладки инженерныъх коммуникаций (телефонизация) по объекту "Строительство инженерных коммуникаций к средней общеобразовательной школе на 1200 мест в микрорайоне Береке, в городе Костанай, Костанайской области";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Земельный участок, расположенный по адресу: город Костанай, микрорайон Береке, общей площадью 0,0831 гектар, для прокладки инженерных коммуникаций (электроснабжения) по объекту "Строительство инженерных коммуникаций к средней общеобразовательной школе на 1200 мест в микрорайоне Береке, в городе Костанай, Костанайской области";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