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6e52" w14:textId="33c6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25 июня 2024 года № 255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декабря 2024 года № 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год" от 25 июня 2024 года № 255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07240600 Строительство подземных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Монтаж и эксплуатация оборудования и систем газоснабжения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