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87b" w14:textId="cb50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февраля 2024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(зарегистрировано в Реестре государственной регистрации нормативных правовых актов под № 190384)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518 590 065,3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35 612 205,0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8 119 261,6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474 794 168,7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523 942 497,1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16 125 429,7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25 559 033,0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9 433 603,3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- 21 477 861,5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21 477 861,5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518 590 065,3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474 794 168,7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382 448 894,0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523 942 497,1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14 806 252,9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226 131 187,6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157 574 853,4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134 030 790,8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85 174 361,4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23 824 645,6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18 434 597,3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46 156 165,7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46 150 940,7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46 150 940,7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54 984 179,6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34 619 881,2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26 455 158,9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64 235 793,1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-21 477 861,5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21 477 861,5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508 071 883,4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494 110 033,4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210 817 499,0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64 671 928,1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27 606 194,9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27 606 194,9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27 245 321,9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33 750 438,4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449 209 719,0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444 318 092,0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