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768" w14:textId="a3f8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2023 года 20 октября № 283 "Об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29 апреля 2024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письмом государственного учреждения "Управление финансов Мангистауской области" 2024 года 26 марта № 11-11-373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Бейнеускому району"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Бейнеуского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 №118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2023 года №283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Бейнеускому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предприятий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чистого дохода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чистого дохода подлежащая переводу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"Бейнеусусервис" Бейнеуского районного акимата;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"Бейнеуэнергосервис" на праве хозяйственного ведение акимата Бейнеуского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"Бейнеумәдениет" акимата Бейнеуского района.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превышающий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 000 001 тенге до 500 000 000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тенге + 25 процентов от суммы, превышающий чистый доход в размере 250 000 000 тенге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"Оставшуюся в распоряжении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ведения, части чистого дохода направлять на развитие предприятия, на конкурентные проекты согласованные с органом государственного управления".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