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2452" w14:textId="6272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водного хозяйства Министерства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5 августа 2024 года № 129-НҚ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2024 года № 540 "Некоторые вопросы Министерства водных ресурсов и ирригации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водного хозяйства Министерства водных ресурсов и ирригации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водного хозяйства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водных ресурсов и ирригации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следующие приказы: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6 октября 2023 года № 4-Ө "Об утверждении Положения о Комитете водного хозяйства Министерства водных ресурсов и ирригации Республики Казахстан";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7 февраля 2024 года № 26-НҚ "О внесении изменений в приказ Министра водных ресурсов и ирригации Республики Казахстан от 6 октября 2023 года № 4-Ө "Об утверждении Положения о Комитете водного хозяйства Министерства водных ресурсов и ирригации Республики Казахстан"".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водных ресурсов и ирригации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2024 года № 129-НҚ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водного хозяйства Министерства водных ресурсов и ирригации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водного хозяйства Министерства водных ресурсов и ирригации Республики Казахстан" (далее – Комитет) является ведомством в пределах компетенции Министерства водных ресурсов и ирригации Республики Казахстан (далее – Министерство) осуществляющим регулятивные и реализационные функции в области водного хозяйства.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Астана, Есильский район, проспект Мәңгілік ел, 8, административное здание "Дом министерств".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водного хозяйства Министерства водных ресурсов и ирригации Республики Казахстан".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Комитета осуществляется из республиканского бюджета.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Министерства.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 - обеспечение координации по вопросам реализации государственной политики, выполнение регулятивных и реализационных функций в области водного хозяйства.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Комитета: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вступать во взаимоотношения со структурными подразделениями Министерства водных ресурсов и ирригации Республики Казахстан для обеспечения оперативного решения вопросов производственной деятельности, входящей в компетенцию Комитета;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государственных и не государственных органов и организаций, должностных лиц информацию, документы и материалы, необходимые для решения вопросов, отнесенных к компетенции Комитета;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вносить предложения по совершенствованию деятельности, регулируемой Комитетом;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 в соответствии с действующим законодательством Республики Казахстан.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 Комитета: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права и охраняемые законом интересы физических и юридических лиц,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предоставлении соответствующей информации некоммерческим организациям, проводящим общественный мониторинг, в установленном законодательством порядке;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 и обращений физических и юридических лиц;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рассматривать обращения физических и юридических лиц в порядке и сроки, установленные Административным процедурно-процессуальным кодексом Республики Казахстан;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анализа и выявление системных проблем, поднимаемых заявителями;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и качественно выполнять возложенные в соответствии с настоящим Положением на Комитет функции.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участвует в разработке правил эксплуатации водохозяйственных сооружений, расположенных непосредственно на водных объектах;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разработке правил эксплуатации водохозяйственных, гидромелиоративных систем и сооружений;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проектные, изыскательские, научно-исследовательские и конструкторские работы в области использования и охраны водного фонда, водоснабжения и водоотведения вне пределов населенных пунктов;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подготавливает и реализует инвестиционные проекты в водном хозяйстве;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определении порядка предоставления в аренду и доверительное управление водохозяйственных сооружений;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обращения физических и юридических лиц;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организацию проведения государственных закупок;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предусмотренные законодательными актами, актами Президента Республики Казахстан и Правительства Республики Казахстан.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Комитета при организации деятельности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 Председатель Комитета,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Комитета, назначается на должность и освобождается от должности в соответствии с законодательством Республики Казахстан.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подписывает приказы;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в Министерство предложения по структуре и штатной численности Комитета;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  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должностные инструкции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принимает меры по противодействию коррупции в Комитете, организует мероприятия по противодействию коррупции и несет персональную ответственность в Комитете;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общее руководство финансово-хозяйственной деятельности и проведения государственных закупок в Комитете;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поощряет и налагает дисциплинарные взыскания на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лиц, а также на руководителей подведомственных организаций и их заместителей;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Комитета, за исключением работников, вопросы трудовых отношений которых в соответствии с законодательными актами отнесены к компетенции вышестоящих государственных органов и должностных лиц;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положения структурных подразделений Комитета;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в установленном законодательством порядке технико-экономические обоснования или проектно-сметные документации на строительство объектов, финансируемых за счет целевых бюджетных средств;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вырабатывает предложения по формированию государственной политики в регулируемой сфере;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Комитет в государственных органах и иных организациях без доверенности;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выдает доверенность для представления интересов Комитета в государственных органах и иных организациях в соответствии с действующим законодательством Республики Казахстан;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законами и актами Президента Республики Казахстан.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69"/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Комитетом, относится к республиканской собственности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осуществляется в соответствии с законодательством Республики Казахстан.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