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f655" w14:textId="b85f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Мангистауской области от 29 июня 2022 года № 100 "Об утверждении Правил прогнозирования поступлений в местный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октября 2024 года № 203-1.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силупостановлениемакимата Мангистауской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действиепосле дня первогоофициального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Мангистауской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29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прогнозирования поступлений в местный бюджет"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прогнозирования поступлений в местный бюджет, утвержденные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3.1.7-1)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"3.1.7-1) Платеж по возмещению исторических затрат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35.1 Прогноз поступлений платежа по возмещению исторических затрат определяется методом усредненного расчета по формуле: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Piп = Piоц * Trсрд, где: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Piп – прогнозная сумма платежа по возмещению исторических затрат;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Pioц – оценка платежа по возмещению исторических затрат по текущему финансовому году;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Trсрд – средний темп роста за три года, %,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Trсрд = (Trотч(1год) + Trотч(2год) + Trотч(3год))/3, где: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Trотч(1год) – темп роста поступлений платежа по возмещению исторических затрат первого года, %;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Trотч(2год) – темп роста поступлений платежа по возмещению исторических затрат второго года, %;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Trотч(3год) – темп роста поступлений платежа по возмещению исторических затрат третьего года, %."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3.1.9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изложить в новой редакции: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"3.1.9. Платы и сборы, зачисляемые в местный бюджет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платам и сборам, зачисляемым в бюджет области относятся: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животным миром;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 охраняемых природных территорий местного значения;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негативное воздействие на окружающую среду;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растительными ресурсами в порядке специального пользования растительным миром;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республиканского значения, столицы, в полосе отвода автомобильных дорог общего пользования, проходящих через территорию города республиканского значения, столицы;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или продление разрешения на привлечение иностранной рабочей силы в Республику Казахстан;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перерегистрацию.".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Мангистауской области Урисбаева А.Ж.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