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b3c7" w14:textId="eacb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центральной улице села Ш.Кодаманова сельского округа Туран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Туран Шиелийского района Кызылординской области от 25 января 2024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Ш.Кодаманова и на основании заключения областной ономастической комиссии от 21 декабря 2023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центральной улице в селе Ш.Кодаманова сельского округа Туран наименование Ибаділда Раисов.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Туран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