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f47" w14:textId="ec5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июля 2024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2023 года № 69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12842342,7тысяч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4769413,5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34134,5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14198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8024596,7тысяч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15093711,7тысяч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315352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478056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-2566721тысяч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2566721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1958702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770777,9тысяч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