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8297" w14:textId="7938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197 "Об утверждении Регламента собрания местного сообщества сельского округа Бесарык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197 "Об утверждении Регламента собрания местного сообщества сельского округа Бесарык Сырдарьинского района" (зарегистрировано в Реестре государственной регистрации нормативных правовых актов за номером 6368)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