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fad7" w14:textId="8c0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Дауылколь на 2024-2026 годы" от 25 декабря 2023 года №112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112 "О бюджете сельского округа Дауылколь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460 469,2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6 032,3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1 734,7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452 702,2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460 579,7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подведмосвеных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Дауылкөл на 2024 год за счет областного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ремонтные работы улицы А.Куланбаева в селе Турмагамбет,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ремонтные работы автомобильных дорог улиц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Изтлеуова , К. Косулы в селе Турмагамбет, Кармакшинского района 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ремонтные работы автомобильных дорог улиц Н.Жанаева, У.Байменова села Турмагамбет,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