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3f5" w14:textId="7ee8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Жосалы на 2024-2026 годы" от 25 декабря 2023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- 1 066 250,6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- 127 068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- 922 047,6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- 1 101 620,6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-35 370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35 370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35 370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государственного жилищного обеспечения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улицы С.Ыскакова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улицы У.Томанова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Мырзагалиева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пешеходной дорожки, устройства лотка на улице Жолдыбаева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железобетонного лотка в канале Шыгыс, благоустройство набережной канала, устройство пешеходной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на работы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мощностью 30 кВт в количестве 1 штуки для проведения работ по перекачке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автомобильных дорог улиц поселка Жосалы (заливка битумом)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для пешеходов во дворе школы-лицея №250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лент на столбах уличного освещения в центре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в служебный дом, находящийся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необходимого для размещения зеленого пояса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Бестам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Марал баба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Сырдария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необходимых товаров для освещения поселка Жосалы(СИП 4*16, светильник 100Вт, зажим,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Тоганас батыр, Меней батыр, Кшенов, Адилова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саябақтарды, скверлерді, жасыл белдеулерді абаттандыру, күтіп ұстау және жасыл желектерді сумен қамтамасыз етуге қажетті шаруашылық заттарды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проект "Благоустройства переулка Т.Рыскулова в поселке Жосалы. Изменения"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20-улиц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на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участка №1 по улице А.Кунанбаева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участк по улице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паспорта на входе 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