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93cb" w14:textId="4559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25 декабря 2023 года №105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апреля 2024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№105 "О районном бюджете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13 501 167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2 025 747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41 048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11 429 172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13 676 002,1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363 133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527 956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164 823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3 964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3 964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-541 932,1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541 932,1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527 956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180 348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194 324,1 тысяч тенге";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12-4, 12-5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"12-4. Предусмотреть возврат неиспользованных (недоиспользованных) кредитов, выделенных из республиканского бюджета в областной бюджет в сумме 15 525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12-5. За счет остатков бюджетных средств 2023 года использовать (доиспользовать) в 2024 году неиспользованные (недоиспользованные) 3 217,3 тысяч тенге целевых трансфертов на развитие, выделенных из областного бюджета в 2023 году согласно приложению 6 настоящего решения";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2024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13501167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828385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533788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11429172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11403916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11403916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13676002,1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2230549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443117,4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382309,4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317991,7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64317,7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1785856,6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1609510,8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1493879,2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127285,8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1771874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1771874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189144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131944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2003809,5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1485180,2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1481580,2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513531,3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509530,4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852757,8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177490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177490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199993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179520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246320,8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77687,8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97328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893809,3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891083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891083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891083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153031,9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182944,8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182944,8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182944,8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75415,8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1065570,1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1020570,1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1020570,1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100923,1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580133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580133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160058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160058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3361553,7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3361553,7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3361553,7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1060805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-541932,1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541932,1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194324,1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2024 года №147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2024 год, выделенные за счет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1 799 626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корректировку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59 632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инвентаризацию подземных и надземных инженерных сетей на застроенной территории поселка Жосалы (площадь 943 га в 2024 году)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717 475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Капитальный ремонт улицы Антай Куланбаева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Средний ремонт улицы Турмагамбет Изтлеуова, улицы Каракисык Косулы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163 803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Средний ремонт автомобильных дорог улиц Н. Жанаева, У.Байменова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Средний ремонт улиц Жанкожа батыр, Жаримбет би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Капитальный ремонт автомобильной дороги улицы С. Ыскакова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Средний ремонт автомобильной дороги улицы Мамыр, переулок Аманкельди, переулок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Капитальный ремонт автомобильной дороги улицы У. Томанова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262 901,2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средний ремонт автомобильной дороги районного значения "Самара-Шымкент-Акжар-Турмагамбет-Комекбаев" 27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1 010 921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727 984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Софинансирование проекта "Строительство инженерно-коммуникационной инфраструктуры (линий электропередач) жилищного сектора н.п. Актобе,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Софинансирование проекта "Строительство инженерно-коммуникационной инфраструктуры (линий электропередач) жилищного сектора н.п. Ирколь,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Софинансирование проекта "Строительство инженерно-коммуникационной инфраструктуры (линий электропередач) жилищного сектора н.п. Т. Комекбаев,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Софинансирование проекта "Строительство подводящих газопроводов и внутриквартальных газораспределительных сетей в мкр. "Тәуелсіздік"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Реконструкция автомобильной дороги районного значения "Подъезд к мавзолею Марал Ишан"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Строительство подводящего газопровода и внутриквартальных газораспределительных сетей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Софинансирование проекта "Строительство физкультурно-оздоровительного комплекса в поселке Акай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2 810 547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2024 года №147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счет остатков бюджетных средств 2023 года использовать (доиспользовать) в 2024 году неиспользованные (недоиспользованные) целевые трансферты на развитие, выделенных из областного бюджета в 2023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Строительство здания котельной КГКП ясли сад №21 "Тогжан" в поселке Жосалы Кармакшинского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Строительство здания котельной КГКП ясли-сад №11 в селе Дур Онгар Кармакшинского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Софинансирование проекта "Строительство подводящего газопровода и внутриквартальных газораспределительных сетей в населенном пункте Акай Кармакшинского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