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9144" w14:textId="3859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Муратбаев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Муратбаев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115754 тысяч тенге, в том числе: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6962 тысяч тенге;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726 тысяч тенге;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108066 тысяч тенге;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117271 тысяч тенге;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 тысяч тенге;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 тысяч тенге;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1517 тысяч тенге.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Муратбаев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№369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Муратбаев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Муратбаев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№369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Муратбаев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№369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Муратбаев на 2025 год за счет средств республиканского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Дому культуры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