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715b" w14:textId="3827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Аранды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Аранды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136002 тысяч тенге, в том числе: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7844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127958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136002 тысяч тенге, в том числе;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Аранды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Аранды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Аранды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Аранды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Аранды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