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a2a5" w14:textId="26fa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106525,4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9165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1128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96232,4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107436,4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911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Алга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Алга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Алга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Алга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2025);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На работы по замене уличных фонарей протяженностью (1,100 км) по улице Туктибаева в селе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